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1E" w:rsidRDefault="00D1651E" w:rsidP="00D1651E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Niezliczone dzikie narody zajęły całą Galię. Przestrzeń między Alpami a Pirenejami spustoszyli nasi wrogowie. </w:t>
      </w:r>
      <w:proofErr w:type="spellStart"/>
      <w:r>
        <w:rPr>
          <w:i/>
          <w:iCs/>
          <w:szCs w:val="24"/>
        </w:rPr>
        <w:t>Moguncjakum</w:t>
      </w:r>
      <w:proofErr w:type="spellEnd"/>
      <w:r>
        <w:rPr>
          <w:i/>
          <w:iCs/>
          <w:szCs w:val="24"/>
        </w:rPr>
        <w:t xml:space="preserve"> [Moguncja], sławne niegdyś miasto, zostało zajęte i zburzone, przy tym w kościele zabito kilka tysięcy ludzi. Prowincje, z wyjątkiem niewielu miast, zostały zupełnie spustoszone. Miecz niszczy je od zewnątrz, od wewnątrz </w:t>
      </w:r>
      <w:r>
        <w:rPr>
          <w:i/>
          <w:iCs/>
          <w:szCs w:val="24"/>
        </w:rPr>
        <w:sym w:font="Symbol" w:char="F02D"/>
      </w:r>
      <w:r>
        <w:rPr>
          <w:i/>
          <w:iCs/>
          <w:szCs w:val="24"/>
        </w:rPr>
        <w:t xml:space="preserve"> głód. </w:t>
      </w:r>
    </w:p>
    <w:p w:rsidR="00D1651E" w:rsidRDefault="00D1651E" w:rsidP="00D1651E">
      <w:pPr>
        <w:spacing w:line="360" w:lineRule="auto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Rzym walczy w obrębie swych granic nie dla chwały, lecz dla ocalenia, a nawet nie walczy, lecz złotem i wszelkimi zasobami okupuje życie. Co jest ocalone, jeśli ginie Rzym? </w:t>
      </w:r>
    </w:p>
    <w:p w:rsidR="00D1651E" w:rsidRDefault="00D1651E" w:rsidP="00D1651E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>Św. Hieronim,</w:t>
      </w:r>
      <w:r>
        <w:rPr>
          <w:i/>
          <w:iCs/>
          <w:szCs w:val="24"/>
        </w:rPr>
        <w:t xml:space="preserve"> Listy</w:t>
      </w:r>
      <w:r>
        <w:rPr>
          <w:szCs w:val="24"/>
        </w:rPr>
        <w:t>, 409 rok</w:t>
      </w:r>
    </w:p>
    <w:bookmarkEnd w:id="0"/>
    <w:p w:rsidR="00D1651E" w:rsidRDefault="00D1651E" w:rsidP="00D1651E">
      <w:pPr>
        <w:spacing w:line="360" w:lineRule="auto"/>
        <w:jc w:val="both"/>
        <w:rPr>
          <w:szCs w:val="24"/>
        </w:rPr>
      </w:pPr>
    </w:p>
    <w:p w:rsidR="00D1651E" w:rsidRPr="006F418E" w:rsidRDefault="00D1651E" w:rsidP="00D1651E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1651E" w:rsidRDefault="00D1651E" w:rsidP="00D1651E">
      <w:pPr>
        <w:suppressAutoHyphens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Przedstaw skutki wdarcia się Germanów w głąb Imperium opisane przez św. Hieronima.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64F30"/>
    <w:multiLevelType w:val="hybridMultilevel"/>
    <w:tmpl w:val="A754D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1E"/>
    <w:rsid w:val="000037DD"/>
    <w:rsid w:val="000716E6"/>
    <w:rsid w:val="00D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4173-845A-405D-B6E5-436CF506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51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2019-09-24T07:45:00Z</dcterms:created>
  <dcterms:modified xsi:type="dcterms:W3CDTF">2019-09-24T07:46:00Z</dcterms:modified>
</cp:coreProperties>
</file>