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52" w:rsidRDefault="00360080" w:rsidP="00360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20765" cy="4478176"/>
            <wp:effectExtent l="19050" t="0" r="0" b="0"/>
            <wp:docPr id="2" name="Obraz 1" descr="C:\Users\acer\Desktop\Historia\mapy\R38_s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38_s4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7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52" w:rsidRDefault="00344552" w:rsidP="00360080">
      <w:pPr>
        <w:rPr>
          <w:rFonts w:ascii="Times New Roman" w:hAnsi="Times New Roman" w:cs="Times New Roman"/>
        </w:rPr>
      </w:pPr>
    </w:p>
    <w:p w:rsidR="00344552" w:rsidRPr="00344552" w:rsidRDefault="00344552" w:rsidP="00360080">
      <w:pPr>
        <w:rPr>
          <w:rFonts w:ascii="Times New Roman" w:hAnsi="Times New Roman" w:cs="Times New Roman"/>
          <w:b/>
          <w:color w:val="2F5496" w:themeColor="accent5" w:themeShade="BF"/>
        </w:rPr>
      </w:pPr>
      <w:r w:rsidRPr="00344552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360080" w:rsidRDefault="00360080" w:rsidP="00360080">
      <w:pPr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  <w:b/>
          <w:color w:val="2F5496" w:themeColor="accent5" w:themeShade="BF"/>
        </w:rPr>
        <w:t>1.</w:t>
      </w:r>
      <w:r>
        <w:rPr>
          <w:rFonts w:ascii="Times New Roman" w:hAnsi="Times New Roman" w:cs="Times New Roman"/>
        </w:rPr>
        <w:t xml:space="preserve"> Wymień terytoria </w:t>
      </w:r>
      <w:r w:rsidRPr="00344552">
        <w:rPr>
          <w:rFonts w:ascii="Times New Roman" w:hAnsi="Times New Roman" w:cs="Times New Roman"/>
        </w:rPr>
        <w:t>przyłączone do Polski w czasie panowania</w:t>
      </w:r>
      <w:r>
        <w:rPr>
          <w:rFonts w:ascii="Times New Roman" w:hAnsi="Times New Roman" w:cs="Times New Roman"/>
        </w:rPr>
        <w:t xml:space="preserve"> Kazimierza Wielkiego.</w:t>
      </w:r>
    </w:p>
    <w:p w:rsidR="00360080" w:rsidRDefault="00360080" w:rsidP="00360080">
      <w:pPr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  <w:b/>
          <w:color w:val="2F5496" w:themeColor="accent5" w:themeShade="BF"/>
        </w:rPr>
        <w:t>2.</w:t>
      </w:r>
      <w:r>
        <w:rPr>
          <w:rFonts w:ascii="Times New Roman" w:hAnsi="Times New Roman" w:cs="Times New Roman"/>
        </w:rPr>
        <w:t xml:space="preserve"> Wymień księstwa, które stały się lennem Polski za czasów Kazimierza Wielkiego.</w:t>
      </w:r>
    </w:p>
    <w:p w:rsidR="00360080" w:rsidRPr="00F7490A" w:rsidRDefault="00360080" w:rsidP="00360080">
      <w:pPr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  <w:b/>
          <w:color w:val="2F5496" w:themeColor="accent5" w:themeShade="BF"/>
        </w:rPr>
        <w:t>3.</w:t>
      </w:r>
      <w:r>
        <w:rPr>
          <w:rFonts w:ascii="Times New Roman" w:hAnsi="Times New Roman" w:cs="Times New Roman"/>
        </w:rPr>
        <w:t xml:space="preserve"> </w:t>
      </w:r>
      <w:r w:rsidRPr="00344552">
        <w:rPr>
          <w:rFonts w:ascii="Times New Roman" w:hAnsi="Times New Roman" w:cs="Times New Roman"/>
        </w:rPr>
        <w:t>Określ, z jakiego</w:t>
      </w:r>
      <w:r>
        <w:rPr>
          <w:rFonts w:ascii="Times New Roman" w:hAnsi="Times New Roman" w:cs="Times New Roman"/>
        </w:rPr>
        <w:t xml:space="preserve"> obszaru Kazimierz Wielki zrezygnował w zamian za uregulowanie spraw sukcesyjnych.</w:t>
      </w:r>
    </w:p>
    <w:p w:rsidR="00360080" w:rsidRDefault="00344552" w:rsidP="00360080">
      <w:pPr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  <w:b/>
          <w:color w:val="2F5496" w:themeColor="accent5" w:themeShade="BF"/>
        </w:rPr>
        <w:t>4</w:t>
      </w:r>
      <w:r w:rsidR="00360080" w:rsidRPr="00344552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360080" w:rsidRPr="00344552">
        <w:rPr>
          <w:rFonts w:ascii="Times New Roman" w:hAnsi="Times New Roman" w:cs="Times New Roman"/>
        </w:rPr>
        <w:t xml:space="preserve"> Zakreśl miejscowość</w:t>
      </w:r>
      <w:r w:rsidR="00360080">
        <w:rPr>
          <w:rFonts w:ascii="Times New Roman" w:hAnsi="Times New Roman" w:cs="Times New Roman"/>
        </w:rPr>
        <w:t>, w której Kazimierz Wielki zawarł pokój wieczysty z Krzyżakami.</w:t>
      </w:r>
    </w:p>
    <w:p w:rsidR="00360080" w:rsidRDefault="00344552" w:rsidP="00360080">
      <w:pPr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  <w:b/>
          <w:color w:val="2F5496" w:themeColor="accent5" w:themeShade="BF"/>
        </w:rPr>
        <w:t>5</w:t>
      </w:r>
      <w:r w:rsidR="00360080" w:rsidRPr="00344552">
        <w:rPr>
          <w:rFonts w:ascii="Times New Roman" w:hAnsi="Times New Roman" w:cs="Times New Roman"/>
          <w:b/>
          <w:color w:val="2F5496" w:themeColor="accent5" w:themeShade="BF"/>
        </w:rPr>
        <w:t>.</w:t>
      </w:r>
      <w:r w:rsidR="00360080">
        <w:rPr>
          <w:rFonts w:ascii="Times New Roman" w:hAnsi="Times New Roman" w:cs="Times New Roman"/>
        </w:rPr>
        <w:t xml:space="preserve"> Wymień państwa, z którymi graniczyła Polska w końcu panowania Kazimierza Wielkiego.</w:t>
      </w:r>
    </w:p>
    <w:p w:rsidR="00096932" w:rsidRDefault="00096932"/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0E" w:rsidRDefault="0076710E" w:rsidP="005234D6">
      <w:pPr>
        <w:spacing w:after="0" w:line="240" w:lineRule="auto"/>
      </w:pPr>
      <w:r>
        <w:separator/>
      </w:r>
    </w:p>
  </w:endnote>
  <w:endnote w:type="continuationSeparator" w:id="1">
    <w:p w:rsidR="0076710E" w:rsidRDefault="0076710E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0E" w:rsidRDefault="0076710E" w:rsidP="005234D6">
      <w:pPr>
        <w:spacing w:after="0" w:line="240" w:lineRule="auto"/>
      </w:pPr>
      <w:r>
        <w:separator/>
      </w:r>
    </w:p>
  </w:footnote>
  <w:footnote w:type="continuationSeparator" w:id="1">
    <w:p w:rsidR="0076710E" w:rsidRDefault="0076710E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344552"/>
    <w:rsid w:val="00360080"/>
    <w:rsid w:val="005234D6"/>
    <w:rsid w:val="005974A0"/>
    <w:rsid w:val="007477D3"/>
    <w:rsid w:val="0076710E"/>
    <w:rsid w:val="009E6FCC"/>
    <w:rsid w:val="00F4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2020-03-17T07:59:00Z</dcterms:created>
  <dcterms:modified xsi:type="dcterms:W3CDTF">2020-03-17T08:06:00Z</dcterms:modified>
</cp:coreProperties>
</file>