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0D7667" w14:paraId="09C8C140" w14:textId="77777777" w:rsidTr="009B21FB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091F180" w14:textId="77777777" w:rsidR="000D7667" w:rsidRDefault="009B21FB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37. Sejm Wielki i Konstytucja 3 maja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9EAA501" w14:textId="77777777" w:rsidR="000D7667" w:rsidRDefault="009B21FB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75AA7C54" w14:textId="77777777" w:rsidR="000D7667" w:rsidRDefault="009B21FB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 xml:space="preserve">Grupa A </w:t>
      </w:r>
    </w:p>
    <w:p w14:paraId="287098AE" w14:textId="77777777" w:rsidR="000D7667" w:rsidRDefault="000D7667">
      <w:pPr>
        <w:spacing w:after="0" w:line="276" w:lineRule="auto"/>
        <w:jc w:val="center"/>
        <w:rPr>
          <w:rFonts w:ascii="Times New Roman" w:hAnsi="Times New Roman"/>
        </w:rPr>
      </w:pPr>
    </w:p>
    <w:p w14:paraId="029E0FED" w14:textId="77777777" w:rsidR="000D7667" w:rsidRDefault="009B21FB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Wyjaśnij krótko, kim były wymienione osoby, co zrobiły, czym zasłynęły. </w:t>
      </w:r>
    </w:p>
    <w:p w14:paraId="04D599DE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Stanisław Małachowski – ……………………………………………………………………………......</w:t>
      </w:r>
    </w:p>
    <w:p w14:paraId="117C97EB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Jan Dekert – ……………………………………………………………………………………………...</w:t>
      </w:r>
    </w:p>
    <w:p w14:paraId="73DCDAAA" w14:textId="77777777" w:rsidR="000D7667" w:rsidRDefault="000D7667">
      <w:pPr>
        <w:spacing w:after="0" w:line="276" w:lineRule="auto"/>
        <w:rPr>
          <w:rFonts w:ascii="Times New Roman" w:hAnsi="Times New Roman"/>
        </w:rPr>
      </w:pPr>
    </w:p>
    <w:p w14:paraId="7ABDA793" w14:textId="77777777" w:rsidR="000D7667" w:rsidRDefault="009B21FB">
      <w:pPr>
        <w:spacing w:after="0" w:line="276" w:lineRule="auto"/>
        <w:rPr>
          <w:rFonts w:ascii="Times New Roman" w:hAnsi="Times New Roman"/>
          <w:b/>
        </w:rPr>
      </w:pPr>
      <w:r w:rsidRPr="00751D44">
        <w:rPr>
          <w:rFonts w:ascii="Times New Roman" w:hAnsi="Times New Roman"/>
          <w:b/>
        </w:rPr>
        <w:t xml:space="preserve">2. Scharakteryzuj władzę wykonawczą </w:t>
      </w:r>
      <w:r w:rsidR="00FE10A6" w:rsidRPr="00C03B27">
        <w:rPr>
          <w:rFonts w:ascii="Times New Roman" w:hAnsi="Times New Roman"/>
          <w:b/>
        </w:rPr>
        <w:t xml:space="preserve">w </w:t>
      </w:r>
      <w:r w:rsidRPr="00C03B27">
        <w:rPr>
          <w:rFonts w:ascii="Times New Roman" w:hAnsi="Times New Roman"/>
          <w:b/>
        </w:rPr>
        <w:t>Rzeczpospolitej</w:t>
      </w:r>
      <w:r w:rsidRPr="00751D44">
        <w:rPr>
          <w:rFonts w:ascii="Times New Roman" w:hAnsi="Times New Roman"/>
          <w:b/>
        </w:rPr>
        <w:t xml:space="preserve"> opisaną w Konstytucji 3 maja.</w:t>
      </w:r>
      <w:r>
        <w:rPr>
          <w:rFonts w:ascii="Times New Roman" w:hAnsi="Times New Roman"/>
          <w:b/>
        </w:rPr>
        <w:t xml:space="preserve"> </w:t>
      </w:r>
    </w:p>
    <w:p w14:paraId="58D2A5B7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242C4C4D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5277F240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5E9557A4" w14:textId="77777777" w:rsidR="000D7667" w:rsidRDefault="000D7667">
      <w:pPr>
        <w:spacing w:after="0" w:line="276" w:lineRule="auto"/>
        <w:rPr>
          <w:rFonts w:ascii="Times New Roman" w:hAnsi="Times New Roman"/>
        </w:rPr>
      </w:pPr>
    </w:p>
    <w:p w14:paraId="225018FA" w14:textId="77777777" w:rsidR="000D7667" w:rsidRDefault="009B21FB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Ustal, czy poniższe zdania są prawdziwe czy fałszywe. Wpisz do tabeli litery P lub F.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927"/>
        <w:gridCol w:w="424"/>
      </w:tblGrid>
      <w:tr w:rsidR="000D7667" w14:paraId="55633AA6" w14:textId="77777777">
        <w:tc>
          <w:tcPr>
            <w:tcW w:w="8926" w:type="dxa"/>
          </w:tcPr>
          <w:p w14:paraId="75DB05F5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Członkowie stronnictwa republikańskiego </w:t>
            </w:r>
            <w:r w:rsidRPr="00751D44">
              <w:rPr>
                <w:rFonts w:ascii="Times New Roman" w:eastAsia="Calibri" w:hAnsi="Times New Roman"/>
              </w:rPr>
              <w:t>wnosili na Sejmie Wielkim o nadanie pełni praw politycznych mieszczanom.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24" w:type="dxa"/>
          </w:tcPr>
          <w:p w14:paraId="6E8091B8" w14:textId="77777777" w:rsidR="000D7667" w:rsidRDefault="000D7667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0D7667" w14:paraId="65DAB720" w14:textId="77777777">
        <w:tc>
          <w:tcPr>
            <w:tcW w:w="8926" w:type="dxa"/>
          </w:tcPr>
          <w:p w14:paraId="5ACDE76B" w14:textId="77777777" w:rsidR="000D7667" w:rsidRPr="00751D44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 w:rsidRPr="00751D44">
              <w:rPr>
                <w:rFonts w:ascii="Times New Roman" w:eastAsia="Calibri" w:hAnsi="Times New Roman"/>
              </w:rPr>
              <w:t xml:space="preserve">Aby wystawić 100-tysięczną armię Rzeczpospolitej, postanowiono na Sejmie Wielkim m.in. opodatkować szlachtę i duchowieństwo. </w:t>
            </w:r>
          </w:p>
        </w:tc>
        <w:tc>
          <w:tcPr>
            <w:tcW w:w="424" w:type="dxa"/>
          </w:tcPr>
          <w:p w14:paraId="2833CA0A" w14:textId="77777777" w:rsidR="000D7667" w:rsidRDefault="000D7667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0D7667" w14:paraId="275A4134" w14:textId="77777777">
        <w:tc>
          <w:tcPr>
            <w:tcW w:w="8926" w:type="dxa"/>
          </w:tcPr>
          <w:p w14:paraId="12B02A22" w14:textId="77777777" w:rsidR="000D7667" w:rsidRPr="00751D44" w:rsidRDefault="009B21FB" w:rsidP="00751D44">
            <w:pPr>
              <w:spacing w:after="0" w:line="276" w:lineRule="auto"/>
              <w:rPr>
                <w:rFonts w:ascii="Times New Roman" w:hAnsi="Times New Roman"/>
              </w:rPr>
            </w:pPr>
            <w:r w:rsidRPr="00751D44">
              <w:rPr>
                <w:rFonts w:ascii="Times New Roman" w:eastAsia="Calibri" w:hAnsi="Times New Roman"/>
              </w:rPr>
              <w:t xml:space="preserve">Król Stanisław August Poniatowski ustanowił order Virtuti Militari dla upamiętnienia zwycięskiej bitwy pod Dubienką. </w:t>
            </w:r>
          </w:p>
        </w:tc>
        <w:tc>
          <w:tcPr>
            <w:tcW w:w="424" w:type="dxa"/>
          </w:tcPr>
          <w:p w14:paraId="0B4D1639" w14:textId="77777777" w:rsidR="000D7667" w:rsidRDefault="000D7667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4C844015" w14:textId="77777777" w:rsidR="000D7667" w:rsidRDefault="000D7667">
      <w:pPr>
        <w:spacing w:after="0" w:line="276" w:lineRule="auto"/>
        <w:rPr>
          <w:rFonts w:ascii="Times New Roman" w:hAnsi="Times New Roman"/>
        </w:rPr>
      </w:pPr>
    </w:p>
    <w:p w14:paraId="089B3774" w14:textId="77777777" w:rsidR="000D7667" w:rsidRPr="00751D44" w:rsidRDefault="009B21FB">
      <w:pPr>
        <w:spacing w:after="0" w:line="276" w:lineRule="auto"/>
        <w:rPr>
          <w:rFonts w:ascii="Times New Roman" w:hAnsi="Times New Roman"/>
          <w:b/>
        </w:rPr>
      </w:pPr>
      <w:r w:rsidRPr="00751D44">
        <w:rPr>
          <w:rFonts w:ascii="Times New Roman" w:hAnsi="Times New Roman"/>
          <w:b/>
        </w:rPr>
        <w:t xml:space="preserve">4. Dokończ zdanie. Zakreśl właściwą odpowiedź spośród podanych. </w:t>
      </w:r>
    </w:p>
    <w:p w14:paraId="45AB1E1A" w14:textId="77777777" w:rsidR="000D7667" w:rsidRDefault="009B21FB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51D44">
        <w:rPr>
          <w:rFonts w:ascii="Times New Roman" w:hAnsi="Times New Roman"/>
        </w:rPr>
        <w:t>Sejm w Grodnie zebrał się w roku</w:t>
      </w:r>
    </w:p>
    <w:p w14:paraId="50AEB7CA" w14:textId="77777777" w:rsidR="000D7667" w:rsidRDefault="009B21FB">
      <w:pPr>
        <w:spacing w:after="0" w:line="276" w:lineRule="auto"/>
        <w:jc w:val="center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4445" distB="4445" distL="4445" distR="4445" simplePos="0" relativeHeight="5" behindDoc="0" locked="0" layoutInCell="0" allowOverlap="1" wp14:anchorId="6F969F41" wp14:editId="0068767B">
                <wp:simplePos x="0" y="0"/>
                <wp:positionH relativeFrom="page">
                  <wp:posOffset>-1191260</wp:posOffset>
                </wp:positionH>
                <wp:positionV relativeFrom="paragraph">
                  <wp:posOffset>337084</wp:posOffset>
                </wp:positionV>
                <wp:extent cx="9425940" cy="46355"/>
                <wp:effectExtent l="0" t="0" r="23495" b="3111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A83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93.8pt;margin-top:26.55pt;width:742.2pt;height:3.65pt;flip:y;z-index:5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" o:allowincell="f">
                <v:stroke dashstyle="dash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1789                     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1791                      </w:t>
      </w: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</w:rPr>
        <w:t xml:space="preserve"> 1793                       </w:t>
      </w:r>
      <w:r>
        <w:rPr>
          <w:rFonts w:ascii="Times New Roman" w:hAnsi="Times New Roman"/>
          <w:b/>
        </w:rPr>
        <w:t>d)</w:t>
      </w:r>
      <w:r>
        <w:rPr>
          <w:rFonts w:ascii="Times New Roman" w:hAnsi="Times New Roman"/>
        </w:rPr>
        <w:t xml:space="preserve"> 1795</w:t>
      </w:r>
      <w:bookmarkStart w:id="0" w:name="_Hlk43224399"/>
      <w:bookmarkEnd w:id="0"/>
    </w:p>
    <w:p w14:paraId="59CDB33F" w14:textId="77777777" w:rsidR="000D7667" w:rsidRDefault="000D7667">
      <w:pPr>
        <w:spacing w:after="0" w:line="276" w:lineRule="auto"/>
        <w:rPr>
          <w:rFonts w:ascii="Times New Roman" w:hAnsi="Times New Roman"/>
        </w:rPr>
      </w:pPr>
    </w:p>
    <w:p w14:paraId="4362632F" w14:textId="77777777" w:rsidR="009B21FB" w:rsidRDefault="009B21FB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0D7667" w14:paraId="0BB5237B" w14:textId="77777777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083E01C" w14:textId="77777777" w:rsidR="000D7667" w:rsidRDefault="009B21FB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37. Sejm Wielki i Konstytucja 3 maja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E396A70" w14:textId="77777777" w:rsidR="000D7667" w:rsidRDefault="009B21FB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3F1EE287" w14:textId="77777777" w:rsidR="000D7667" w:rsidRDefault="009B21FB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 xml:space="preserve">Grupa B </w:t>
      </w:r>
    </w:p>
    <w:p w14:paraId="1EE51B67" w14:textId="77777777" w:rsidR="000D7667" w:rsidRDefault="000D7667">
      <w:pPr>
        <w:spacing w:after="0" w:line="276" w:lineRule="auto"/>
        <w:jc w:val="center"/>
        <w:rPr>
          <w:rFonts w:ascii="Times New Roman" w:hAnsi="Times New Roman"/>
        </w:rPr>
      </w:pPr>
    </w:p>
    <w:p w14:paraId="56590766" w14:textId="77777777" w:rsidR="000D7667" w:rsidRDefault="009B21FB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Wyjaśnij krótko, kim były wymienione osoby, co zrobiły, czym zasłynęły. </w:t>
      </w:r>
    </w:p>
    <w:p w14:paraId="307DAABF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Stanisław Staszic – ………………………………………………………………………………………</w:t>
      </w:r>
    </w:p>
    <w:p w14:paraId="600C414B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Józef Poniatowski – ……………………………………………………………………………………...</w:t>
      </w:r>
    </w:p>
    <w:p w14:paraId="5131C744" w14:textId="77777777" w:rsidR="000D7667" w:rsidRDefault="000D7667">
      <w:pPr>
        <w:spacing w:after="0" w:line="276" w:lineRule="auto"/>
        <w:rPr>
          <w:rFonts w:ascii="Times New Roman" w:hAnsi="Times New Roman"/>
        </w:rPr>
      </w:pPr>
    </w:p>
    <w:p w14:paraId="7DB6608E" w14:textId="77777777" w:rsidR="000D7667" w:rsidRDefault="009B21FB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Scharakteryzuj władzę </w:t>
      </w:r>
      <w:r w:rsidRPr="00C03B27">
        <w:rPr>
          <w:rFonts w:ascii="Times New Roman" w:hAnsi="Times New Roman"/>
          <w:b/>
        </w:rPr>
        <w:t xml:space="preserve">ustawodawczą </w:t>
      </w:r>
      <w:r w:rsidR="00FE10A6" w:rsidRPr="00C03B27">
        <w:rPr>
          <w:rFonts w:ascii="Times New Roman" w:hAnsi="Times New Roman"/>
          <w:b/>
        </w:rPr>
        <w:t xml:space="preserve">w </w:t>
      </w:r>
      <w:r w:rsidRPr="00C03B27">
        <w:rPr>
          <w:rFonts w:ascii="Times New Roman" w:hAnsi="Times New Roman"/>
          <w:b/>
        </w:rPr>
        <w:t>Rzeczpospolitej</w:t>
      </w:r>
      <w:r w:rsidRPr="00751D44">
        <w:rPr>
          <w:rFonts w:ascii="Times New Roman" w:hAnsi="Times New Roman"/>
          <w:b/>
        </w:rPr>
        <w:t xml:space="preserve"> opisaną w Konstytucji 3 m</w:t>
      </w:r>
      <w:r>
        <w:rPr>
          <w:rFonts w:ascii="Times New Roman" w:hAnsi="Times New Roman"/>
          <w:b/>
        </w:rPr>
        <w:t>aja.</w:t>
      </w:r>
    </w:p>
    <w:p w14:paraId="58A31428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03492404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……………………………………………………………………………………………………….......</w:t>
      </w:r>
    </w:p>
    <w:p w14:paraId="27F76CFE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5A1D2750" w14:textId="77777777" w:rsidR="000D7667" w:rsidRDefault="000D7667">
      <w:pPr>
        <w:spacing w:after="0" w:line="276" w:lineRule="auto"/>
        <w:rPr>
          <w:rFonts w:ascii="Times New Roman" w:hAnsi="Times New Roman"/>
        </w:rPr>
      </w:pPr>
    </w:p>
    <w:p w14:paraId="2B7A0D24" w14:textId="77777777" w:rsidR="000D7667" w:rsidRDefault="009B21FB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751D44">
        <w:rPr>
          <w:rFonts w:ascii="Times New Roman" w:hAnsi="Times New Roman"/>
          <w:b/>
        </w:rPr>
        <w:t>Ustal, czy poniższe</w:t>
      </w:r>
      <w:r>
        <w:rPr>
          <w:rFonts w:ascii="Times New Roman" w:hAnsi="Times New Roman"/>
          <w:b/>
        </w:rPr>
        <w:t xml:space="preserve"> zdania są prawdziwe czy fałszywe. Wpisz do tabeli litery P lub F.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927"/>
        <w:gridCol w:w="424"/>
      </w:tblGrid>
      <w:tr w:rsidR="000D7667" w14:paraId="5527BB87" w14:textId="77777777">
        <w:tc>
          <w:tcPr>
            <w:tcW w:w="8926" w:type="dxa"/>
          </w:tcPr>
          <w:p w14:paraId="0456F932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Stronnictwo hetmańskie na Sejmie Wielkim broniło złotej wolności szlacheckiej. </w:t>
            </w:r>
          </w:p>
        </w:tc>
        <w:tc>
          <w:tcPr>
            <w:tcW w:w="424" w:type="dxa"/>
          </w:tcPr>
          <w:p w14:paraId="17A2A1D9" w14:textId="77777777" w:rsidR="000D7667" w:rsidRDefault="000D7667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0D7667" w14:paraId="3B747EF9" w14:textId="77777777">
        <w:tc>
          <w:tcPr>
            <w:tcW w:w="8926" w:type="dxa"/>
          </w:tcPr>
          <w:p w14:paraId="7051FEA2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Ustawa o miastach królewskich w pełni zrównała mieszczan ze szlachtą. </w:t>
            </w:r>
          </w:p>
        </w:tc>
        <w:tc>
          <w:tcPr>
            <w:tcW w:w="424" w:type="dxa"/>
          </w:tcPr>
          <w:p w14:paraId="14A28FD4" w14:textId="77777777" w:rsidR="000D7667" w:rsidRDefault="000D7667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0D7667" w14:paraId="4DC939DB" w14:textId="77777777">
        <w:tc>
          <w:tcPr>
            <w:tcW w:w="8926" w:type="dxa"/>
          </w:tcPr>
          <w:p w14:paraId="7F37F0D1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Przystąpienie króla do konfederacji targowickiej zakończyło wojnę w obronie Konstytucji 3 maja. </w:t>
            </w:r>
          </w:p>
        </w:tc>
        <w:tc>
          <w:tcPr>
            <w:tcW w:w="424" w:type="dxa"/>
          </w:tcPr>
          <w:p w14:paraId="201E8461" w14:textId="77777777" w:rsidR="000D7667" w:rsidRDefault="000D7667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3BBD5E60" w14:textId="77777777" w:rsidR="000D7667" w:rsidRDefault="000D7667">
      <w:pPr>
        <w:spacing w:after="0" w:line="276" w:lineRule="auto"/>
        <w:rPr>
          <w:rFonts w:ascii="Times New Roman" w:hAnsi="Times New Roman"/>
        </w:rPr>
      </w:pPr>
    </w:p>
    <w:p w14:paraId="6ADA5E37" w14:textId="77777777" w:rsidR="000D7667" w:rsidRPr="00751D44" w:rsidRDefault="009B21FB">
      <w:pPr>
        <w:spacing w:after="0" w:line="276" w:lineRule="auto"/>
        <w:rPr>
          <w:rFonts w:ascii="Times New Roman" w:hAnsi="Times New Roman"/>
          <w:b/>
        </w:rPr>
      </w:pPr>
      <w:r w:rsidRPr="00751D44">
        <w:rPr>
          <w:rFonts w:ascii="Times New Roman" w:hAnsi="Times New Roman"/>
          <w:b/>
        </w:rPr>
        <w:t xml:space="preserve">4. Dokończ zdanie. Zakreśl właściwą odpowiedź spośród podanych. </w:t>
      </w:r>
      <w:r w:rsidR="00751D44" w:rsidRPr="00751D44">
        <w:rPr>
          <w:rFonts w:ascii="Times New Roman" w:hAnsi="Times New Roman"/>
          <w:b/>
        </w:rPr>
        <w:t xml:space="preserve"> </w:t>
      </w:r>
    </w:p>
    <w:p w14:paraId="565D5FE9" w14:textId="77777777" w:rsidR="000D7667" w:rsidRDefault="009B21FB">
      <w:pPr>
        <w:spacing w:after="0" w:line="276" w:lineRule="auto"/>
        <w:rPr>
          <w:rFonts w:ascii="Times New Roman" w:hAnsi="Times New Roman"/>
        </w:rPr>
      </w:pPr>
      <w:r w:rsidRPr="00751D44">
        <w:rPr>
          <w:rFonts w:ascii="Times New Roman" w:hAnsi="Times New Roman"/>
        </w:rPr>
        <w:t>Czarna procesja w Warszawie odbyła się w roku</w:t>
      </w:r>
      <w:r>
        <w:rPr>
          <w:rFonts w:ascii="Times New Roman" w:hAnsi="Times New Roman"/>
        </w:rPr>
        <w:t xml:space="preserve">      </w:t>
      </w:r>
      <w:bookmarkStart w:id="1" w:name="_Hlk43224415"/>
      <w:bookmarkEnd w:id="1"/>
    </w:p>
    <w:p w14:paraId="57355844" w14:textId="77777777" w:rsidR="009B21FB" w:rsidRDefault="009B21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</w:rPr>
        <w:t xml:space="preserve">1789                   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1791                      </w:t>
      </w: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</w:rPr>
        <w:t xml:space="preserve"> 1793                    </w:t>
      </w:r>
      <w:r>
        <w:rPr>
          <w:rFonts w:ascii="Times New Roman" w:hAnsi="Times New Roman"/>
          <w:b/>
        </w:rPr>
        <w:t>d)</w:t>
      </w:r>
      <w:r>
        <w:rPr>
          <w:rFonts w:ascii="Times New Roman" w:hAnsi="Times New Roman"/>
        </w:rPr>
        <w:t xml:space="preserve"> 1795 </w:t>
      </w:r>
    </w:p>
    <w:p w14:paraId="348814C0" w14:textId="77777777" w:rsidR="009B21FB" w:rsidRDefault="009B21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0E0BD" w14:textId="77777777" w:rsidR="000D7667" w:rsidRDefault="009B21FB">
      <w:p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37. </w:t>
      </w:r>
      <w:r>
        <w:rPr>
          <w:rFonts w:ascii="Times New Roman" w:hAnsi="Times New Roman"/>
          <w:b/>
        </w:rPr>
        <w:t xml:space="preserve">Sejm Wielki i Konstytucja 3 maja </w:t>
      </w:r>
    </w:p>
    <w:p w14:paraId="480AAE71" w14:textId="77777777" w:rsidR="000D7667" w:rsidRDefault="009B21FB">
      <w:p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podstawowy. Model odpowiedzi 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5"/>
        <w:gridCol w:w="3944"/>
        <w:gridCol w:w="3945"/>
        <w:gridCol w:w="1276"/>
      </w:tblGrid>
      <w:tr w:rsidR="000D7667" w14:paraId="6A426C1F" w14:textId="77777777" w:rsidTr="00FE10A6">
        <w:trPr>
          <w:trHeight w:val="311"/>
        </w:trPr>
        <w:tc>
          <w:tcPr>
            <w:tcW w:w="475" w:type="dxa"/>
          </w:tcPr>
          <w:p w14:paraId="5CD30196" w14:textId="77777777" w:rsidR="000D7667" w:rsidRDefault="009B21F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944" w:type="dxa"/>
          </w:tcPr>
          <w:p w14:paraId="25F0BDD9" w14:textId="77777777" w:rsidR="000D7667" w:rsidRDefault="009B21F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945" w:type="dxa"/>
          </w:tcPr>
          <w:p w14:paraId="1FAFE5F5" w14:textId="77777777" w:rsidR="000D7667" w:rsidRDefault="009B21F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276" w:type="dxa"/>
          </w:tcPr>
          <w:p w14:paraId="3A159D5B" w14:textId="77777777" w:rsidR="000D7667" w:rsidRDefault="009B21F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0D7667" w14:paraId="04AC8579" w14:textId="77777777" w:rsidTr="00FE10A6">
        <w:trPr>
          <w:trHeight w:val="792"/>
        </w:trPr>
        <w:tc>
          <w:tcPr>
            <w:tcW w:w="475" w:type="dxa"/>
          </w:tcPr>
          <w:p w14:paraId="113AC6B8" w14:textId="77777777" w:rsidR="000D7667" w:rsidRDefault="009B21F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944" w:type="dxa"/>
          </w:tcPr>
          <w:p w14:paraId="16E63213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Stanisław Małachowski – marszałek Sejmu Wielkiego, członek stronnictwa republikańskiego </w:t>
            </w:r>
          </w:p>
          <w:p w14:paraId="181BC358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Jan Dekert – prezydent Warszawy, zorganizował czarną procesję w 1789 r. </w:t>
            </w:r>
          </w:p>
        </w:tc>
        <w:tc>
          <w:tcPr>
            <w:tcW w:w="3945" w:type="dxa"/>
          </w:tcPr>
          <w:p w14:paraId="7C21C289" w14:textId="77777777" w:rsidR="000D7667" w:rsidRDefault="009B21FB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libri" w:hAnsi="Times New Roman"/>
              </w:rPr>
              <w:t xml:space="preserve">Stanisław Staszic – publicysta, krytyk ustroju szlacheckiego, autor </w:t>
            </w:r>
            <w:r>
              <w:rPr>
                <w:rFonts w:ascii="Times New Roman" w:eastAsia="Calibri" w:hAnsi="Times New Roman"/>
                <w:i/>
                <w:iCs/>
              </w:rPr>
              <w:t xml:space="preserve">Uwag nad życiem Jana Zamoyskiego </w:t>
            </w:r>
            <w:r>
              <w:rPr>
                <w:rFonts w:ascii="Times New Roman" w:eastAsia="Calibri" w:hAnsi="Times New Roman"/>
                <w:iCs/>
              </w:rPr>
              <w:t xml:space="preserve">i </w:t>
            </w:r>
            <w:r>
              <w:rPr>
                <w:rFonts w:ascii="Times New Roman" w:eastAsia="Calibri" w:hAnsi="Times New Roman"/>
                <w:i/>
                <w:iCs/>
              </w:rPr>
              <w:t>Przestróg dla Polski</w:t>
            </w:r>
          </w:p>
          <w:p w14:paraId="3630EB1F" w14:textId="29989FFA" w:rsidR="000D7667" w:rsidRDefault="009B21FB" w:rsidP="00C03B27">
            <w:pPr>
              <w:spacing w:after="0" w:line="276" w:lineRule="auto"/>
              <w:rPr>
                <w:rFonts w:ascii="Times New Roman" w:hAnsi="Times New Roman"/>
                <w:color w:val="00B050"/>
              </w:rPr>
            </w:pPr>
            <w:r w:rsidRPr="008735E6">
              <w:rPr>
                <w:rFonts w:ascii="Times New Roman" w:eastAsia="Calibri" w:hAnsi="Times New Roman"/>
              </w:rPr>
              <w:t>Józef Poniatowski –</w:t>
            </w:r>
            <w:r w:rsidR="008735E6" w:rsidRPr="008735E6">
              <w:rPr>
                <w:rFonts w:ascii="Times New Roman" w:eastAsia="Calibri" w:hAnsi="Times New Roman"/>
              </w:rPr>
              <w:t xml:space="preserve"> </w:t>
            </w:r>
            <w:r w:rsidRPr="008735E6">
              <w:rPr>
                <w:rFonts w:ascii="Times New Roman" w:eastAsia="Calibri" w:hAnsi="Times New Roman"/>
              </w:rPr>
              <w:t>książę, dowódca wojsk</w:t>
            </w:r>
            <w:r w:rsidRPr="00C03B27">
              <w:rPr>
                <w:rFonts w:ascii="Times New Roman" w:eastAsia="Calibri" w:hAnsi="Times New Roman"/>
              </w:rPr>
              <w:t xml:space="preserve"> </w:t>
            </w:r>
            <w:r w:rsidRPr="008735E6">
              <w:rPr>
                <w:rFonts w:ascii="Times New Roman" w:eastAsia="Calibri" w:hAnsi="Times New Roman"/>
              </w:rPr>
              <w:t>Rzeczpospolitej podczas wojny polsko-rosyjskiej w obronie Konstytucji 3</w:t>
            </w:r>
            <w:r w:rsidR="008735E6" w:rsidRPr="008735E6">
              <w:rPr>
                <w:rFonts w:ascii="Times New Roman" w:eastAsia="Calibri" w:hAnsi="Times New Roman"/>
              </w:rPr>
              <w:t> </w:t>
            </w:r>
            <w:r w:rsidRPr="008735E6">
              <w:rPr>
                <w:rFonts w:ascii="Times New Roman" w:eastAsia="Calibri" w:hAnsi="Times New Roman"/>
              </w:rPr>
              <w:t xml:space="preserve">maja z 1792 r.; dowodził w zwycięskiej bitwie pod Zieleńcami </w:t>
            </w:r>
          </w:p>
        </w:tc>
        <w:tc>
          <w:tcPr>
            <w:tcW w:w="1276" w:type="dxa"/>
          </w:tcPr>
          <w:p w14:paraId="0DB8C6BA" w14:textId="77777777" w:rsidR="000D7667" w:rsidRDefault="009B21F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pkt</w:t>
            </w:r>
          </w:p>
        </w:tc>
      </w:tr>
      <w:tr w:rsidR="000D7667" w14:paraId="368651DB" w14:textId="77777777" w:rsidTr="00FE10A6">
        <w:trPr>
          <w:trHeight w:val="792"/>
        </w:trPr>
        <w:tc>
          <w:tcPr>
            <w:tcW w:w="475" w:type="dxa"/>
          </w:tcPr>
          <w:p w14:paraId="69891366" w14:textId="77777777" w:rsidR="000D7667" w:rsidRDefault="009B21F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3944" w:type="dxa"/>
          </w:tcPr>
          <w:p w14:paraId="4ABA22D8" w14:textId="6826C064" w:rsidR="000D7667" w:rsidRPr="008735E6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 w:rsidRPr="008735E6">
              <w:rPr>
                <w:rFonts w:ascii="Times New Roman" w:eastAsia="Calibri" w:hAnsi="Times New Roman"/>
              </w:rPr>
              <w:t>np. Konstytucja 3 maja określała, że władzę wykonawczą będzie sprawować rada – Straż Praw – z królem na czele. Król miał powoływać jej członków. Sejm (</w:t>
            </w:r>
            <w:r w:rsidR="00D87974" w:rsidRPr="00C03B27">
              <w:rPr>
                <w:rFonts w:ascii="Times New Roman" w:eastAsia="Calibri" w:hAnsi="Times New Roman"/>
              </w:rPr>
              <w:t>2/3 posłów z połączonych izb poselskiej</w:t>
            </w:r>
            <w:r w:rsidRPr="00C03B27">
              <w:rPr>
                <w:rFonts w:ascii="Times New Roman" w:eastAsia="Calibri" w:hAnsi="Times New Roman"/>
              </w:rPr>
              <w:t xml:space="preserve"> i senatorsk</w:t>
            </w:r>
            <w:r w:rsidR="00D87974" w:rsidRPr="00C03B27">
              <w:rPr>
                <w:rFonts w:ascii="Times New Roman" w:eastAsia="Calibri" w:hAnsi="Times New Roman"/>
              </w:rPr>
              <w:t>iej</w:t>
            </w:r>
            <w:r w:rsidRPr="00C03B27">
              <w:rPr>
                <w:rFonts w:ascii="Times New Roman" w:eastAsia="Calibri" w:hAnsi="Times New Roman"/>
              </w:rPr>
              <w:t xml:space="preserve">) mógł pociągnąć </w:t>
            </w:r>
            <w:r w:rsidR="00D87974" w:rsidRPr="00C03B27">
              <w:rPr>
                <w:rFonts w:ascii="Times New Roman" w:eastAsia="Calibri" w:hAnsi="Times New Roman"/>
              </w:rPr>
              <w:t>członków rady</w:t>
            </w:r>
            <w:bookmarkStart w:id="2" w:name="_GoBack"/>
            <w:bookmarkEnd w:id="2"/>
            <w:r w:rsidR="00D87974" w:rsidRPr="008735E6">
              <w:rPr>
                <w:rFonts w:ascii="Times New Roman" w:eastAsia="Calibri" w:hAnsi="Times New Roman"/>
              </w:rPr>
              <w:t xml:space="preserve"> </w:t>
            </w:r>
            <w:r w:rsidRPr="008735E6">
              <w:rPr>
                <w:rFonts w:ascii="Times New Roman" w:eastAsia="Calibri" w:hAnsi="Times New Roman"/>
              </w:rPr>
              <w:t xml:space="preserve">do odpowiedzialności i ich zdymisjonować, jeśli by się nie wywiązywali ze swych obowiązków. </w:t>
            </w:r>
          </w:p>
          <w:p w14:paraId="61D79CCC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 w:rsidRPr="008735E6">
              <w:rPr>
                <w:rFonts w:ascii="Times New Roman" w:eastAsia="Calibri" w:hAnsi="Times New Roman"/>
              </w:rPr>
              <w:t>(</w:t>
            </w:r>
            <w:r w:rsidRPr="00C03B27">
              <w:rPr>
                <w:rFonts w:ascii="Times New Roman" w:eastAsia="Calibri" w:hAnsi="Times New Roman"/>
                <w:i/>
              </w:rPr>
              <w:t>Lub podobna merytorycznie poprawna odpowiedź</w:t>
            </w:r>
            <w:r w:rsidRPr="008735E6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3945" w:type="dxa"/>
          </w:tcPr>
          <w:p w14:paraId="27A72044" w14:textId="77777777" w:rsidR="000D7667" w:rsidRPr="008735E6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 w:rsidRPr="008735E6">
              <w:rPr>
                <w:rFonts w:ascii="Times New Roman" w:eastAsia="Calibri" w:hAnsi="Times New Roman"/>
              </w:rPr>
              <w:t>np. Władza ustawodawcza – zgodnie z</w:t>
            </w:r>
            <w:r w:rsidR="008735E6" w:rsidRPr="008735E6">
              <w:rPr>
                <w:rFonts w:ascii="Times New Roman" w:eastAsia="Calibri" w:hAnsi="Times New Roman"/>
              </w:rPr>
              <w:t> </w:t>
            </w:r>
            <w:r w:rsidRPr="008735E6">
              <w:rPr>
                <w:rFonts w:ascii="Times New Roman" w:eastAsia="Calibri" w:hAnsi="Times New Roman"/>
              </w:rPr>
              <w:t>zapisami w Konstytucji 3 maja – pozostała w gestii dwuizbowego sejmu, składającego się z izby poselskiej i</w:t>
            </w:r>
            <w:r w:rsidR="008735E6">
              <w:rPr>
                <w:rFonts w:ascii="Times New Roman" w:eastAsia="Calibri" w:hAnsi="Times New Roman"/>
              </w:rPr>
              <w:t> </w:t>
            </w:r>
            <w:r w:rsidRPr="008735E6">
              <w:rPr>
                <w:rFonts w:ascii="Times New Roman" w:eastAsia="Calibri" w:hAnsi="Times New Roman"/>
              </w:rPr>
              <w:t xml:space="preserve">senatorskiej. Jego kadencja miała trwać dwa lata. Decyzje miano podejmować większością głosów – zniesiono </w:t>
            </w:r>
            <w:r w:rsidRPr="008735E6">
              <w:rPr>
                <w:rFonts w:ascii="Times New Roman" w:eastAsia="Calibri" w:hAnsi="Times New Roman"/>
                <w:i/>
              </w:rPr>
              <w:t>liberum veto</w:t>
            </w:r>
            <w:r w:rsidRPr="008735E6">
              <w:rPr>
                <w:rFonts w:ascii="Times New Roman" w:eastAsia="Calibri" w:hAnsi="Times New Roman"/>
              </w:rPr>
              <w:t xml:space="preserve">, ale także konfederacje i sejmy konfederackie. </w:t>
            </w:r>
          </w:p>
          <w:p w14:paraId="518DA898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 w:rsidRPr="008735E6">
              <w:rPr>
                <w:rFonts w:ascii="Times New Roman" w:eastAsia="Calibri" w:hAnsi="Times New Roman"/>
              </w:rPr>
              <w:t>(</w:t>
            </w:r>
            <w:r w:rsidRPr="00C03B27">
              <w:rPr>
                <w:rFonts w:ascii="Times New Roman" w:eastAsia="Calibri" w:hAnsi="Times New Roman"/>
                <w:i/>
              </w:rPr>
              <w:t>Lub podobna merytorycznie poprawna odpowiedź</w:t>
            </w:r>
            <w:r w:rsidRPr="008735E6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1276" w:type="dxa"/>
          </w:tcPr>
          <w:p w14:paraId="4289AB88" w14:textId="77777777" w:rsidR="000D7667" w:rsidRDefault="009B21F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8735E6">
              <w:rPr>
                <w:rFonts w:ascii="Times New Roman" w:eastAsia="Calibri" w:hAnsi="Times New Roman"/>
              </w:rPr>
              <w:t>3 pkt za pełną odpowiedź; 1–2 pkt za odpowiedź niepełną</w:t>
            </w:r>
            <w:r w:rsidR="008735E6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0D7667" w14:paraId="2B187FCF" w14:textId="77777777" w:rsidTr="00FE10A6">
        <w:trPr>
          <w:trHeight w:val="390"/>
        </w:trPr>
        <w:tc>
          <w:tcPr>
            <w:tcW w:w="475" w:type="dxa"/>
          </w:tcPr>
          <w:p w14:paraId="59FF030B" w14:textId="77777777" w:rsidR="000D7667" w:rsidRDefault="009B21F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</w:p>
        </w:tc>
        <w:tc>
          <w:tcPr>
            <w:tcW w:w="3944" w:type="dxa"/>
          </w:tcPr>
          <w:p w14:paraId="27249796" w14:textId="77777777" w:rsidR="000D7667" w:rsidRDefault="009B21FB" w:rsidP="008735E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P, P</w:t>
            </w:r>
            <w:r w:rsidRPr="008735E6">
              <w:rPr>
                <w:rFonts w:ascii="Times New Roman" w:eastAsia="Calibri" w:hAnsi="Times New Roman"/>
              </w:rPr>
              <w:t>, F</w:t>
            </w:r>
          </w:p>
        </w:tc>
        <w:tc>
          <w:tcPr>
            <w:tcW w:w="3945" w:type="dxa"/>
          </w:tcPr>
          <w:p w14:paraId="41D8201F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P, F, P</w:t>
            </w:r>
          </w:p>
        </w:tc>
        <w:tc>
          <w:tcPr>
            <w:tcW w:w="1276" w:type="dxa"/>
          </w:tcPr>
          <w:p w14:paraId="1B551BCE" w14:textId="77777777" w:rsidR="000D7667" w:rsidRDefault="009B21F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  <w:r w:rsidR="008735E6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0D7667" w14:paraId="39592B24" w14:textId="77777777" w:rsidTr="00FE10A6">
        <w:trPr>
          <w:trHeight w:val="390"/>
        </w:trPr>
        <w:tc>
          <w:tcPr>
            <w:tcW w:w="475" w:type="dxa"/>
          </w:tcPr>
          <w:p w14:paraId="65EBF719" w14:textId="77777777" w:rsidR="000D7667" w:rsidRDefault="009B21FB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4. </w:t>
            </w:r>
          </w:p>
        </w:tc>
        <w:tc>
          <w:tcPr>
            <w:tcW w:w="3944" w:type="dxa"/>
          </w:tcPr>
          <w:p w14:paraId="28735E30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c)</w:t>
            </w:r>
          </w:p>
        </w:tc>
        <w:tc>
          <w:tcPr>
            <w:tcW w:w="3945" w:type="dxa"/>
          </w:tcPr>
          <w:p w14:paraId="6CF124B0" w14:textId="77777777" w:rsidR="000D7667" w:rsidRDefault="009B21F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a) </w:t>
            </w:r>
          </w:p>
        </w:tc>
        <w:tc>
          <w:tcPr>
            <w:tcW w:w="1276" w:type="dxa"/>
          </w:tcPr>
          <w:p w14:paraId="7A195830" w14:textId="77777777" w:rsidR="000D7667" w:rsidRDefault="009B21F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pkt</w:t>
            </w:r>
          </w:p>
        </w:tc>
      </w:tr>
      <w:tr w:rsidR="000D7667" w14:paraId="4FDBD9C0" w14:textId="77777777" w:rsidTr="00FE10A6">
        <w:trPr>
          <w:trHeight w:val="354"/>
        </w:trPr>
        <w:tc>
          <w:tcPr>
            <w:tcW w:w="8364" w:type="dxa"/>
            <w:gridSpan w:val="3"/>
          </w:tcPr>
          <w:p w14:paraId="2CD8C7BD" w14:textId="77777777" w:rsidR="000D7667" w:rsidRDefault="009B21FB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13737854" w14:textId="77777777" w:rsidR="000D7667" w:rsidRDefault="008735E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9B21FB">
              <w:rPr>
                <w:rFonts w:ascii="Times New Roman" w:eastAsia="Calibri" w:hAnsi="Times New Roman"/>
                <w:b/>
              </w:rPr>
              <w:t xml:space="preserve"> punktów</w:t>
            </w:r>
          </w:p>
        </w:tc>
      </w:tr>
    </w:tbl>
    <w:p w14:paraId="403D6D2C" w14:textId="77777777" w:rsidR="000D7667" w:rsidRDefault="000D7667">
      <w:pPr>
        <w:spacing w:after="0" w:line="276" w:lineRule="auto"/>
        <w:rPr>
          <w:rFonts w:ascii="Times New Roman" w:hAnsi="Times New Roman"/>
        </w:rPr>
      </w:pPr>
    </w:p>
    <w:p w14:paraId="0F920355" w14:textId="77777777" w:rsidR="000D7667" w:rsidRDefault="000D7667">
      <w:pPr>
        <w:spacing w:after="0" w:line="276" w:lineRule="auto"/>
        <w:jc w:val="center"/>
        <w:rPr>
          <w:rFonts w:ascii="Times New Roman" w:hAnsi="Times New Roman"/>
        </w:rPr>
      </w:pPr>
    </w:p>
    <w:sectPr w:rsidR="000D7667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2F8AA" w14:textId="77777777" w:rsidR="00751E1C" w:rsidRDefault="009B21FB">
      <w:pPr>
        <w:spacing w:after="0" w:line="240" w:lineRule="auto"/>
      </w:pPr>
      <w:r>
        <w:separator/>
      </w:r>
    </w:p>
  </w:endnote>
  <w:endnote w:type="continuationSeparator" w:id="0">
    <w:p w14:paraId="0D16812D" w14:textId="77777777" w:rsidR="00751E1C" w:rsidRDefault="009B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F46D7" w14:textId="77777777" w:rsidR="000D7667" w:rsidRDefault="009B21FB">
    <w:pPr>
      <w:pStyle w:val="Stopka"/>
    </w:pPr>
    <w:r>
      <w:rPr>
        <w:noProof/>
        <w:lang w:eastAsia="pl-PL"/>
      </w:rPr>
      <w:drawing>
        <wp:anchor distT="0" distB="0" distL="114300" distR="114300" simplePos="0" relativeHeight="4" behindDoc="1" locked="0" layoutInCell="0" allowOverlap="1" wp14:anchorId="31F1106E" wp14:editId="0810207C">
          <wp:simplePos x="0" y="0"/>
          <wp:positionH relativeFrom="margin">
            <wp:posOffset>1447165</wp:posOffset>
          </wp:positionH>
          <wp:positionV relativeFrom="bottomMargin">
            <wp:posOffset>146685</wp:posOffset>
          </wp:positionV>
          <wp:extent cx="3128010" cy="323850"/>
          <wp:effectExtent l="0" t="0" r="0" b="0"/>
          <wp:wrapTopAndBottom/>
          <wp:docPr id="2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88760" w14:textId="77777777" w:rsidR="00751E1C" w:rsidRDefault="009B21FB">
      <w:pPr>
        <w:spacing w:after="0" w:line="240" w:lineRule="auto"/>
      </w:pPr>
      <w:r>
        <w:separator/>
      </w:r>
    </w:p>
  </w:footnote>
  <w:footnote w:type="continuationSeparator" w:id="0">
    <w:p w14:paraId="0A6A9E5E" w14:textId="77777777" w:rsidR="00751E1C" w:rsidRDefault="009B2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7"/>
    <w:rsid w:val="000D7667"/>
    <w:rsid w:val="00395A56"/>
    <w:rsid w:val="003F73D4"/>
    <w:rsid w:val="00751D44"/>
    <w:rsid w:val="00751E1C"/>
    <w:rsid w:val="008735E6"/>
    <w:rsid w:val="009B21FB"/>
    <w:rsid w:val="00C03B27"/>
    <w:rsid w:val="00C61BB5"/>
    <w:rsid w:val="00D87974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3598"/>
  <w15:docId w15:val="{C1C1ECE7-2144-4B67-BD8F-5D5ED35D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CE7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19E1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5484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484B"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19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5484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95484B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548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6A6B"/>
    <w:pPr>
      <w:ind w:left="720"/>
      <w:contextualSpacing/>
    </w:pPr>
  </w:style>
  <w:style w:type="table" w:styleId="Tabela-Siatka">
    <w:name w:val="Table Grid"/>
    <w:basedOn w:val="Standardowy"/>
    <w:uiPriority w:val="39"/>
    <w:rsid w:val="0068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5</cp:revision>
  <dcterms:created xsi:type="dcterms:W3CDTF">2022-03-01T08:54:00Z</dcterms:created>
  <dcterms:modified xsi:type="dcterms:W3CDTF">2022-03-02T07:31:00Z</dcterms:modified>
  <dc:language>pl-PL</dc:language>
</cp:coreProperties>
</file>