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85E9F" w14:textId="77777777" w:rsidR="00E166E1" w:rsidRPr="00DC2B00" w:rsidRDefault="00E166E1" w:rsidP="00E166E1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t>PLAN REALIZACJI MATERIAŁU NAUCZANIA MATEMATYKI W KLASIE II</w:t>
      </w:r>
      <w:r w:rsidR="008B68A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 WRAZ Z PLANEM WYNIKOWYM </w:t>
      </w:r>
    </w:p>
    <w:p w14:paraId="66F2E2BC" w14:textId="77777777" w:rsidR="00E166E1" w:rsidRDefault="00E166E1" w:rsidP="00E166E1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4BE1">
        <w:rPr>
          <w:rFonts w:ascii="Times New Roman" w:hAnsi="Times New Roman" w:cs="Times New Roman"/>
          <w:b/>
          <w:bCs/>
          <w:sz w:val="20"/>
          <w:szCs w:val="20"/>
        </w:rPr>
        <w:t>(ZAKRES ROZSZERZONY)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EF1327F" w14:textId="77777777" w:rsidR="00E10F53" w:rsidRPr="00E10F53" w:rsidRDefault="00E10F53" w:rsidP="00E10F53">
      <w:pPr>
        <w:pStyle w:val="Default"/>
      </w:pPr>
    </w:p>
    <w:p w14:paraId="562AF0B3" w14:textId="77777777" w:rsidR="00B76ADB" w:rsidRPr="00DC2B00" w:rsidRDefault="00B76ADB" w:rsidP="00B76ADB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</w:p>
    <w:p w14:paraId="4860F691" w14:textId="77777777" w:rsidR="00B76ADB" w:rsidRPr="00CA5CF0" w:rsidRDefault="00B76ADB" w:rsidP="00B76ADB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Program nauczania: 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>Matematyka z plusem</w:t>
      </w:r>
      <w:r w:rsidRPr="00DC2B00">
        <w:rPr>
          <w:rFonts w:ascii="Times New Roman" w:hAnsi="Times New Roman" w:cs="Times New Roman"/>
          <w:sz w:val="20"/>
          <w:szCs w:val="20"/>
        </w:rPr>
        <w:br/>
      </w:r>
      <w:r w:rsidRPr="00CA5CF0">
        <w:rPr>
          <w:rFonts w:ascii="Times New Roman" w:hAnsi="Times New Roman" w:cs="Times New Roman"/>
          <w:sz w:val="20"/>
          <w:szCs w:val="20"/>
        </w:rPr>
        <w:t>Liczba godzin nauki w tygodniu: 5</w:t>
      </w:r>
    </w:p>
    <w:p w14:paraId="4ADFF5F6" w14:textId="434D8518" w:rsidR="00B76ADB" w:rsidRDefault="00B76ADB" w:rsidP="00B76ADB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CA5CF0">
        <w:rPr>
          <w:rFonts w:ascii="Times New Roman" w:hAnsi="Times New Roman" w:cs="Times New Roman"/>
          <w:sz w:val="20"/>
          <w:szCs w:val="20"/>
        </w:rPr>
        <w:t>Planowan</w:t>
      </w:r>
      <w:r w:rsidR="009B21B6">
        <w:rPr>
          <w:rFonts w:ascii="Times New Roman" w:hAnsi="Times New Roman" w:cs="Times New Roman"/>
          <w:sz w:val="20"/>
          <w:szCs w:val="20"/>
        </w:rPr>
        <w:t>a liczba godzin w ciągu roku: 15</w:t>
      </w:r>
      <w:r w:rsidRPr="00CA5CF0">
        <w:rPr>
          <w:rFonts w:ascii="Times New Roman" w:hAnsi="Times New Roman" w:cs="Times New Roman"/>
          <w:sz w:val="20"/>
          <w:szCs w:val="20"/>
        </w:rPr>
        <w:t>0</w:t>
      </w:r>
    </w:p>
    <w:p w14:paraId="4AD8717C" w14:textId="77777777" w:rsidR="00B76ADB" w:rsidRPr="00B8152F" w:rsidRDefault="00B76ADB" w:rsidP="00B76ADB">
      <w:pPr>
        <w:pStyle w:val="Default"/>
        <w:rPr>
          <w:rFonts w:ascii="Times New Roman" w:hAnsi="Times New Roman" w:cs="Times New Roman"/>
          <w:b/>
          <w:i/>
          <w:sz w:val="20"/>
          <w:szCs w:val="22"/>
        </w:rPr>
      </w:pPr>
    </w:p>
    <w:p w14:paraId="6C868181" w14:textId="77777777" w:rsidR="00B76ADB" w:rsidRPr="00897353" w:rsidRDefault="00B76ADB" w:rsidP="00B76ADB">
      <w:pPr>
        <w:pStyle w:val="CM22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F231B6F" w14:textId="77777777" w:rsidR="00B76ADB" w:rsidRPr="00236E55" w:rsidRDefault="00B76ADB" w:rsidP="00B76ADB">
      <w:pPr>
        <w:pStyle w:val="CM2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36E5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Podręczniki i książki pomocnicze Gdańskiego Wydawnictwa Oświatowego: </w:t>
      </w:r>
    </w:p>
    <w:p w14:paraId="75491E16" w14:textId="631D072F" w:rsidR="0012554C" w:rsidRPr="00DC2B00" w:rsidRDefault="0012554C" w:rsidP="0012554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Matematyka z plusem 3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>. Podręcznik dla liceum i technikum. Zakres podstawowy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DC2B00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14:paraId="11142409" w14:textId="5E0937BF" w:rsidR="0012554C" w:rsidRPr="00DC2B00" w:rsidRDefault="0012554C" w:rsidP="0012554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Matematyka </w:t>
      </w:r>
      <w:r>
        <w:rPr>
          <w:rFonts w:ascii="Times New Roman" w:hAnsi="Times New Roman" w:cs="Times New Roman"/>
          <w:i/>
          <w:iCs/>
          <w:sz w:val="20"/>
          <w:szCs w:val="20"/>
        </w:rPr>
        <w:t>z plusem 3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. Podręcznik dla liceum i technikum. Zakres </w:t>
      </w:r>
      <w:r>
        <w:rPr>
          <w:rFonts w:ascii="Times New Roman" w:hAnsi="Times New Roman" w:cs="Times New Roman"/>
          <w:i/>
          <w:iCs/>
          <w:sz w:val="20"/>
          <w:szCs w:val="20"/>
        </w:rPr>
        <w:t>rozszerzony,</w:t>
      </w:r>
      <w:r w:rsidRPr="00DC2B00">
        <w:rPr>
          <w:rFonts w:ascii="Times New Roman" w:hAnsi="Times New Roman" w:cs="Times New Roman"/>
          <w:sz w:val="20"/>
          <w:szCs w:val="20"/>
        </w:rPr>
        <w:t xml:space="preserve"> M. Dobrowolska, M. Karpiński, J. Lech </w:t>
      </w:r>
    </w:p>
    <w:p w14:paraId="4CB7326E" w14:textId="478D17E7" w:rsidR="0012554C" w:rsidRPr="00DC2B00" w:rsidRDefault="0012554C" w:rsidP="0012554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Matematyka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 plusem 3. 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 Zbiór zadań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C34A61">
        <w:rPr>
          <w:rFonts w:ascii="Times New Roman" w:hAnsi="Times New Roman" w:cs="Times New Roman"/>
          <w:iCs/>
          <w:sz w:val="20"/>
          <w:szCs w:val="20"/>
        </w:rPr>
        <w:t xml:space="preserve">M. Braun, </w:t>
      </w:r>
      <w:r w:rsidRPr="00DC2B00">
        <w:rPr>
          <w:rFonts w:ascii="Times New Roman" w:hAnsi="Times New Roman" w:cs="Times New Roman"/>
          <w:sz w:val="20"/>
          <w:szCs w:val="20"/>
        </w:rPr>
        <w:t xml:space="preserve">M. Dobrowolska, M. Karpiński, J. Lech, </w:t>
      </w:r>
      <w:r>
        <w:rPr>
          <w:rFonts w:ascii="Times New Roman" w:hAnsi="Times New Roman" w:cs="Times New Roman"/>
          <w:sz w:val="20"/>
          <w:szCs w:val="20"/>
        </w:rPr>
        <w:t>A. Wojaczek</w:t>
      </w:r>
      <w:r w:rsidRPr="00DC2B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16728A" w14:textId="72A8DA8A" w:rsidR="0012554C" w:rsidRPr="00DC2B00" w:rsidRDefault="0012554C" w:rsidP="0012554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Matematyka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 plusem 3. Ćwiczenia podstawowe, </w:t>
      </w:r>
      <w:r w:rsidRPr="00DC2B00">
        <w:rPr>
          <w:rFonts w:ascii="Times New Roman" w:hAnsi="Times New Roman" w:cs="Times New Roman"/>
          <w:sz w:val="20"/>
          <w:szCs w:val="20"/>
        </w:rPr>
        <w:t>M. Dobrowolska, M. Karpiński, J. Lech</w:t>
      </w:r>
    </w:p>
    <w:p w14:paraId="6B402A75" w14:textId="77777777" w:rsidR="00E166E1" w:rsidRPr="0069764F" w:rsidRDefault="00E166E1" w:rsidP="00E166E1">
      <w:pPr>
        <w:pStyle w:val="Default"/>
        <w:rPr>
          <w:b/>
          <w:sz w:val="20"/>
          <w:szCs w:val="20"/>
        </w:rPr>
      </w:pPr>
    </w:p>
    <w:p w14:paraId="099267A6" w14:textId="77777777" w:rsidR="000D659B" w:rsidRDefault="000D659B" w:rsidP="000D659B">
      <w:pPr>
        <w:pStyle w:val="CM21"/>
        <w:spacing w:after="0"/>
        <w:jc w:val="center"/>
        <w:rPr>
          <w:b/>
          <w:sz w:val="20"/>
          <w:szCs w:val="20"/>
        </w:rPr>
      </w:pPr>
    </w:p>
    <w:p w14:paraId="6C384749" w14:textId="0723F59E" w:rsidR="000D659B" w:rsidRDefault="000D659B" w:rsidP="000D659B">
      <w:pPr>
        <w:pStyle w:val="CM21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ROZKŁAD MATERIAŁU DO KLASY III LO ROZSZERZENIE</w:t>
      </w:r>
    </w:p>
    <w:p w14:paraId="4613997B" w14:textId="77777777" w:rsidR="000D659B" w:rsidRDefault="000D659B" w:rsidP="000D659B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1545"/>
      </w:tblGrid>
      <w:tr w:rsidR="000D659B" w14:paraId="7E05157A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D521" w14:textId="77777777" w:rsidR="000D659B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3DD6" w14:textId="77777777" w:rsidR="000D659B" w:rsidRDefault="000D659B" w:rsidP="00EA46B6">
            <w:pPr>
              <w:pStyle w:val="CM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godzin</w:t>
            </w:r>
          </w:p>
        </w:tc>
      </w:tr>
      <w:tr w:rsidR="000D659B" w14:paraId="5EC38CAF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E840" w14:textId="77777777" w:rsidR="000D659B" w:rsidRPr="003F6189" w:rsidRDefault="000D659B" w:rsidP="00EA46B6">
            <w:pPr>
              <w:pStyle w:val="CM21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Wyrażenia wymierne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ADB2" w14:textId="77777777" w:rsidR="000D659B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21-25</w:t>
            </w:r>
          </w:p>
        </w:tc>
      </w:tr>
      <w:tr w:rsidR="000D659B" w14:paraId="373B9F2C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FBB4" w14:textId="77777777" w:rsidR="000D659B" w:rsidRPr="003F6189" w:rsidRDefault="000D659B" w:rsidP="00EA46B6">
            <w:pPr>
              <w:pStyle w:val="CM21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Wyrażenia wymierne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F1F9" w14:textId="77777777" w:rsidR="000D659B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14:paraId="10EA1B03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19EE" w14:textId="77777777" w:rsidR="000D659B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wymierne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6E37" w14:textId="77777777" w:rsidR="000D659B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</w:tr>
      <w:tr w:rsidR="000D659B" w14:paraId="0618B465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EC34" w14:textId="77777777" w:rsidR="000D659B" w:rsidRDefault="000D659B" w:rsidP="00EA46B6">
            <w:pPr>
              <w:pStyle w:val="Default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Nierówności wymierne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3D84" w14:textId="77777777" w:rsidR="000D659B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D659B" w14:paraId="57168818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3478" w14:textId="77777777" w:rsidR="000D659B" w:rsidRPr="003F6189" w:rsidRDefault="000D659B" w:rsidP="00EA46B6">
            <w:pPr>
              <w:pStyle w:val="Default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F6189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Przekształcanie wyrażeń algebraicznych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F1F" w14:textId="77777777" w:rsidR="000D659B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14:paraId="1A892655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E6C6" w14:textId="77777777" w:rsidR="000D659B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Hiperbola. Przesuwanie hiperboli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FC8A" w14:textId="77777777" w:rsidR="000D659B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0D659B" w14:paraId="3CB8E924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4972" w14:textId="77777777" w:rsidR="000D659B" w:rsidRPr="001E32B4" w:rsidRDefault="000D659B" w:rsidP="00EA46B6">
            <w:pPr>
              <w:pStyle w:val="CM21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224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Funkcje wymierne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797" w14:textId="77777777" w:rsidR="000D659B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14:paraId="3AA93168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E964" w14:textId="77777777" w:rsidR="000D659B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praca klasowa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569A" w14:textId="77777777" w:rsidR="000D659B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14:paraId="1FB69DBC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25FF" w14:textId="77777777" w:rsidR="000D659B" w:rsidRPr="003759C9" w:rsidRDefault="000D659B" w:rsidP="00EA46B6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25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Ciągi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587E" w14:textId="77777777" w:rsidR="000D659B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27-30</w:t>
            </w:r>
          </w:p>
        </w:tc>
      </w:tr>
      <w:tr w:rsidR="000D659B" w:rsidRPr="003F6189" w14:paraId="546CEA75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0579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Przykłady ciągów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B411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3F6189" w14:paraId="3F7FF5A0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7520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Ciąg arytmetyczny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38AC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3F6189" w14:paraId="275BA5EC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DE7B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Suma wyrazów ciągu arytmetycznego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8FB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3F6189" w14:paraId="3149B2CB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262E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Ciąg geometryczny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6536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3F6189" w14:paraId="436518AC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EEFC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Suma wyrazów ciągu geometrycznego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2033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3F6189" w14:paraId="1BB27407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57A7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Procent prosty i procent składany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5AFD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D659B" w:rsidRPr="003F6189" w14:paraId="0E0C53B1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FB66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Granice ciągów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3D24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3F6189" w14:paraId="7DCF4471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56F7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Obliczanie granic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F4E8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0D659B" w:rsidRPr="003F6189" w14:paraId="10AF545E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8CED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Szereg geometryczny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2CE6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3F6189" w14:paraId="5708C96E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4156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praca klasowa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5A02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3F6189" w14:paraId="75658389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9F54" w14:textId="77777777" w:rsidR="000D659B" w:rsidRDefault="000D659B" w:rsidP="00EA46B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F6189">
              <w:rPr>
                <w:rFonts w:eastAsiaTheme="minorHAnsi"/>
                <w:b/>
                <w:sz w:val="20"/>
                <w:szCs w:val="20"/>
                <w:lang w:eastAsia="en-US"/>
              </w:rPr>
              <w:t>Podobieństwo figur</w:t>
            </w:r>
          </w:p>
          <w:p w14:paraId="194915CF" w14:textId="509EF617" w:rsidR="000D659B" w:rsidRPr="000D659B" w:rsidRDefault="000D659B" w:rsidP="00EA46B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757A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13-16</w:t>
            </w:r>
          </w:p>
        </w:tc>
      </w:tr>
      <w:tr w:rsidR="000D659B" w:rsidRPr="003F6189" w14:paraId="7FA03DD4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2424" w14:textId="77777777" w:rsidR="000D659B" w:rsidRPr="003F6189" w:rsidRDefault="000D659B" w:rsidP="00EA46B6">
            <w:pPr>
              <w:autoSpaceDE w:val="0"/>
              <w:autoSpaceDN w:val="0"/>
              <w:adjustRightInd w:val="0"/>
              <w:rPr>
                <w:rFonts w:eastAsiaTheme="minorHAnsi"/>
                <w:color w:val="034EA3"/>
                <w:sz w:val="20"/>
                <w:szCs w:val="20"/>
                <w:lang w:eastAsia="en-US"/>
              </w:rPr>
            </w:pPr>
            <w:r w:rsidRPr="003F6189">
              <w:rPr>
                <w:rFonts w:eastAsia="Quasi-LucidaBright"/>
                <w:color w:val="231F20"/>
                <w:sz w:val="20"/>
                <w:szCs w:val="20"/>
                <w:lang w:eastAsia="en-US"/>
              </w:rPr>
              <w:t>Twierdzenie Talesa i twierdzenie odwrotne do twierdzenia Talesa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5F34" w14:textId="77777777" w:rsidR="000D659B" w:rsidRPr="0064266A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3F6189" w14:paraId="436C65F0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FC74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Wielokąty podobne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D385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0D659B" w:rsidRPr="003F6189" w14:paraId="46701E71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931D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Cechy podobieństwa trójkątów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7ABB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3F6189" w14:paraId="588A1027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ABF7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Cechy podobieństwa trójkątów (cd.)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178B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3F6189" w14:paraId="4E2D1CBB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8E25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 figur podobnych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0373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3F6189" w14:paraId="1AF21FB4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167D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praca klasowa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8A1C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3F6189" w14:paraId="2B63A2EF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F376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Funkcje trygonometryczne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E31C" w14:textId="77777777" w:rsidR="000D659B" w:rsidRPr="006F251C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30-36</w:t>
            </w:r>
          </w:p>
        </w:tc>
      </w:tr>
      <w:tr w:rsidR="000D659B" w:rsidRPr="003F6189" w14:paraId="09EF990A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64AC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trygonometryczne kąta ostrego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6A7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D659B" w:rsidRPr="003F6189" w14:paraId="08140557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C57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Kąty o miarach dodatnich i ujemnych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C8EC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D659B" w:rsidRPr="003F6189" w14:paraId="2DA257AB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AE6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trygonometryczne dowolnego kąta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730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3F6189" w14:paraId="761597E1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13B0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Podstawowe związki między funkcjami trygonometrycznymi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153D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3F6189" w14:paraId="5C827335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80F5" w14:textId="3F10F0AE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Wykres funkcji</w:t>
            </w:r>
            <w:r w:rsidR="00EA4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46B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y</w:t>
            </w:r>
            <w:r w:rsidR="00EA4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  <w:r w:rsidR="00EA4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 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1856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0D659B" w:rsidRPr="003F6189" w14:paraId="3A0D17F1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9B89" w14:textId="52061BE6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Wykres funkcji </w:t>
            </w:r>
            <w:r w:rsidRPr="00EA46B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y</w:t>
            </w:r>
            <w:r w:rsidR="00EA4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  <w:r w:rsidR="00EA4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 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A418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0D659B" w:rsidRPr="003F6189" w14:paraId="3E93C36F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F9F" w14:textId="126DCD70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Wykresy funkcji </w:t>
            </w:r>
            <w:r w:rsidRPr="00EA46B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y</w:t>
            </w:r>
            <w:r w:rsidR="00EA4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  <w:r w:rsidR="00EA46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</w:t>
            </w:r>
            <w:proofErr w:type="spellEnd"/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3CC9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0D659B" w:rsidRPr="003F6189" w14:paraId="5386000B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600D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Wzory redukcyjne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ADB0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3F6189" w14:paraId="4BF5BECB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E4C" w14:textId="77777777" w:rsidR="000D659B" w:rsidRPr="003F6189" w:rsidRDefault="000D659B" w:rsidP="00EA46B6">
            <w:pPr>
              <w:pStyle w:val="CM21"/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sprawdzian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CD75" w14:textId="77777777" w:rsidR="000D659B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3F6189" w14:paraId="664BE710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1EA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Miara łukowa kąta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24A0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3F6189" w14:paraId="3FE2F8FE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41F5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trygonometryczne zmiennej rzeczywistej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121E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3F6189" w14:paraId="680F5D83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F7ED" w14:textId="38FF5E9B" w:rsidR="000D659B" w:rsidRPr="003F6189" w:rsidRDefault="000D659B" w:rsidP="00575F22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Funkcje</w:t>
            </w:r>
            <w:proofErr w:type="spellEnd"/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75F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 </w:t>
            </w:r>
            <w:proofErr w:type="spellStart"/>
            <w:r w:rsidR="00575F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wzorach</w:t>
            </w:r>
            <w:proofErr w:type="spellEnd"/>
            <w:r w:rsidR="00575F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EA46B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y</w:t>
            </w:r>
            <w:r w:rsidR="00EA46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=</w:t>
            </w:r>
            <w:r w:rsidR="00EA46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82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a</w:t>
            </w: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sin</w:t>
            </w:r>
            <w:r w:rsidRPr="00F8382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x</w:t>
            </w:r>
            <w:proofErr w:type="spellEnd"/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A46B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y</w:t>
            </w:r>
            <w:r w:rsidR="00EA46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=</w:t>
            </w:r>
            <w:r w:rsidR="00EA46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sin</w:t>
            </w:r>
            <w:r w:rsidRPr="00F8382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ax</w:t>
            </w:r>
            <w:proofErr w:type="spellEnd"/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F5CB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3F6189" w14:paraId="5C8DF3D9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5E0E" w14:textId="138740C1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</w:t>
            </w:r>
            <w:r w:rsidR="00662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nierówności</w:t>
            </w: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trygonometryczne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1567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</w:tr>
      <w:tr w:rsidR="000D659B" w:rsidRPr="003F6189" w14:paraId="568478D8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A718" w14:textId="78D76AB6" w:rsidR="000D659B" w:rsidRPr="003F6189" w:rsidRDefault="00662167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Sinus,</w:t>
            </w:r>
            <w:r w:rsidR="000D659B"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cosinus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tangens</w:t>
            </w:r>
            <w:r w:rsidR="000D659B"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sumy i różnicy kątów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6B2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3F6189" w14:paraId="5AAE9C76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CBD0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praca klasowa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C021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3F6189" w14:paraId="73038DA5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390D" w14:textId="77777777" w:rsidR="000D659B" w:rsidRPr="006F251C" w:rsidRDefault="000D659B" w:rsidP="00EA46B6">
            <w:pPr>
              <w:autoSpaceDE w:val="0"/>
              <w:autoSpaceDN w:val="0"/>
              <w:adjustRightInd w:val="0"/>
              <w:spacing w:after="240"/>
              <w:rPr>
                <w:rFonts w:eastAsiaTheme="minorHAnsi"/>
                <w:b/>
                <w:color w:val="034EA3"/>
                <w:sz w:val="20"/>
                <w:szCs w:val="20"/>
                <w:lang w:eastAsia="en-US"/>
              </w:rPr>
            </w:pPr>
            <w:r w:rsidRPr="006F251C">
              <w:rPr>
                <w:rFonts w:eastAsiaTheme="minorHAnsi"/>
                <w:b/>
                <w:sz w:val="20"/>
                <w:szCs w:val="20"/>
                <w:lang w:eastAsia="en-US"/>
              </w:rPr>
              <w:t>Geometria analityczna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8DEC" w14:textId="77777777" w:rsidR="000D659B" w:rsidRPr="00F8382D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17-20</w:t>
            </w:r>
          </w:p>
        </w:tc>
      </w:tr>
      <w:tr w:rsidR="000D659B" w:rsidRPr="003F6189" w14:paraId="604D1EE7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D6F8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F6189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Punkty i odcinki w układzie współrzędnych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4D1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3F6189" w14:paraId="2D79CCCF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80FA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Równanie prostej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05D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0D659B" w:rsidRPr="003F6189" w14:paraId="0C097987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DFC4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Równanie prostej (cd.)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2F61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3F6189" w14:paraId="50CE9351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E8FD" w14:textId="5809B320" w:rsidR="000D659B" w:rsidRPr="003F6189" w:rsidRDefault="00D47A1C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Równanie okręgu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0D8D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0D659B" w:rsidRPr="003F6189" w14:paraId="6ECE574D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7401" w14:textId="14CA558D" w:rsidR="000D659B" w:rsidRPr="003F6189" w:rsidRDefault="000D659B" w:rsidP="00A16B72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Interpretacja g</w:t>
            </w:r>
            <w:r w:rsidR="00A16B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eometryczna</w:t>
            </w: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układu równań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FB37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0D659B" w:rsidRPr="003F6189" w14:paraId="34395A21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1B81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praca klasowa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31DA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3F6189" w14:paraId="10FFB3AE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66FA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Stereometria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4723" w14:textId="77777777" w:rsidR="000D659B" w:rsidRPr="003F6189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21-23</w:t>
            </w:r>
          </w:p>
        </w:tc>
      </w:tr>
      <w:tr w:rsidR="000D659B" w:rsidRPr="003F6189" w14:paraId="0F816BCF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C2E6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Wielościany</w:t>
            </w:r>
            <w:r w:rsidRPr="003F6189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 xml:space="preserve"> i inne figury przestrzenne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BD3B" w14:textId="77777777" w:rsidR="000D659B" w:rsidRPr="003F6189" w:rsidRDefault="000D659B" w:rsidP="00EA46B6">
            <w:pPr>
              <w:pStyle w:val="CM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0D659B" w:rsidRPr="003F6189" w14:paraId="65ADFE7D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A2D6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i/>
                <w:iCs/>
                <w:color w:val="808080"/>
                <w:sz w:val="20"/>
                <w:szCs w:val="20"/>
              </w:rPr>
            </w:pPr>
            <w:r w:rsidRPr="003F6189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Figury obrotowe i inne figury przestrzenne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E641" w14:textId="77777777" w:rsidR="000D659B" w:rsidRPr="003F6189" w:rsidRDefault="000D659B" w:rsidP="00EA46B6">
            <w:pPr>
              <w:pStyle w:val="CM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D659B" w:rsidRPr="003F6189" w14:paraId="7B6FAD6D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E80F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Proste i płaszczyzny w przestrzeni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81CE" w14:textId="77777777" w:rsidR="000D659B" w:rsidRPr="003F6189" w:rsidRDefault="000D659B" w:rsidP="00EA46B6">
            <w:pPr>
              <w:pStyle w:val="CM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D659B" w:rsidRPr="003F6189" w14:paraId="7B638020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1687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Przekroje graniastosłupów i ostrosłupów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EA1F" w14:textId="77777777" w:rsidR="000D659B" w:rsidRPr="003F6189" w:rsidRDefault="000D659B" w:rsidP="00EA46B6">
            <w:pPr>
              <w:pStyle w:val="CM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D659B" w:rsidRPr="003F6189" w14:paraId="718BDE57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35CD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Bryły podobne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BBC8" w14:textId="77777777" w:rsidR="000D659B" w:rsidRPr="003F6189" w:rsidRDefault="000D659B" w:rsidP="00EA46B6">
            <w:pPr>
              <w:pStyle w:val="CM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0D659B" w:rsidRPr="003F6189" w14:paraId="2287B905" w14:textId="77777777" w:rsidTr="00EA46B6">
        <w:trPr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A505" w14:textId="77777777" w:rsidR="000D659B" w:rsidRPr="003F6189" w:rsidRDefault="000D659B" w:rsidP="00EA46B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praca klasowa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7C91" w14:textId="77777777" w:rsidR="000D659B" w:rsidRPr="003F6189" w:rsidRDefault="000D659B" w:rsidP="00EA46B6">
            <w:pPr>
              <w:pStyle w:val="CM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3F6189" w14:paraId="2B80F07C" w14:textId="77777777" w:rsidTr="00EA46B6">
        <w:trPr>
          <w:trHeight w:val="316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AF56" w14:textId="77777777" w:rsidR="000D659B" w:rsidRPr="00133D1D" w:rsidRDefault="000D659B" w:rsidP="00EA46B6">
            <w:pPr>
              <w:pStyle w:val="Default"/>
              <w:spacing w:after="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1D">
              <w:rPr>
                <w:rFonts w:ascii="Times New Roman" w:hAnsi="Times New Roman" w:cs="Times New Roman"/>
                <w:b/>
                <w:sz w:val="20"/>
                <w:szCs w:val="20"/>
              </w:rPr>
              <w:t>RAZEM W CIĄGU ROKU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4AC3" w14:textId="77777777" w:rsidR="000D659B" w:rsidRPr="003F6189" w:rsidRDefault="000D659B" w:rsidP="00EA46B6">
            <w:pPr>
              <w:pStyle w:val="CM2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129-150</w:t>
            </w:r>
          </w:p>
        </w:tc>
      </w:tr>
    </w:tbl>
    <w:p w14:paraId="0C969021" w14:textId="77777777" w:rsidR="000D659B" w:rsidRPr="003F6189" w:rsidRDefault="000D659B" w:rsidP="000D659B">
      <w:pPr>
        <w:rPr>
          <w:sz w:val="20"/>
          <w:szCs w:val="20"/>
        </w:rPr>
      </w:pPr>
    </w:p>
    <w:p w14:paraId="5A1B8132" w14:textId="77777777" w:rsidR="000D659B" w:rsidRDefault="000D659B">
      <w:pPr>
        <w:rPr>
          <w:b/>
          <w:sz w:val="20"/>
          <w:szCs w:val="20"/>
        </w:rPr>
      </w:pPr>
    </w:p>
    <w:p w14:paraId="1985B060" w14:textId="77777777" w:rsidR="000D659B" w:rsidRDefault="000D659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59D157A" w14:textId="2029FB43" w:rsidR="000D659B" w:rsidRPr="00DC2B00" w:rsidRDefault="000D659B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lastRenderedPageBreak/>
        <w:t>PLAN REALIZACJI MATERIAŁU NAUCZANIA MATEMATYKI W KLASIE I</w:t>
      </w:r>
      <w:r w:rsidR="00EA46B6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I WRAZ Z PLANEM WYNIKOWYM </w:t>
      </w:r>
    </w:p>
    <w:p w14:paraId="564DD1C5" w14:textId="77777777" w:rsidR="000D659B" w:rsidRPr="00DC2B00" w:rsidRDefault="000D659B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(ZAKRES </w:t>
      </w:r>
      <w:r>
        <w:rPr>
          <w:rFonts w:ascii="Times New Roman" w:hAnsi="Times New Roman" w:cs="Times New Roman"/>
          <w:b/>
          <w:bCs/>
          <w:sz w:val="20"/>
          <w:szCs w:val="20"/>
        </w:rPr>
        <w:t>ROZSZERZON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Y) </w:t>
      </w:r>
    </w:p>
    <w:p w14:paraId="0275545A" w14:textId="77777777" w:rsidR="000D659B" w:rsidRDefault="000D659B" w:rsidP="000D659B">
      <w:pPr>
        <w:pStyle w:val="CM22"/>
        <w:spacing w:after="0"/>
        <w:rPr>
          <w:sz w:val="20"/>
          <w:szCs w:val="20"/>
        </w:rPr>
      </w:pPr>
    </w:p>
    <w:p w14:paraId="6A31B5BE" w14:textId="77777777" w:rsidR="000D659B" w:rsidRDefault="000D659B" w:rsidP="000D659B">
      <w:pPr>
        <w:pStyle w:val="CM22"/>
        <w:spacing w:after="0"/>
        <w:rPr>
          <w:b/>
          <w:sz w:val="20"/>
          <w:szCs w:val="20"/>
        </w:rPr>
        <w:sectPr w:rsidR="000D659B" w:rsidSect="000D659B">
          <w:headerReference w:type="default" r:id="rId8"/>
          <w:footerReference w:type="default" r:id="rId9"/>
          <w:type w:val="continuous"/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14:paraId="10162AF2" w14:textId="77777777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 w:rsidRPr="00933A49">
        <w:rPr>
          <w:b/>
          <w:sz w:val="20"/>
          <w:szCs w:val="20"/>
        </w:rPr>
        <w:t>Kategorie celów nauczania</w:t>
      </w:r>
      <w:r w:rsidRPr="002E4268">
        <w:rPr>
          <w:sz w:val="20"/>
          <w:szCs w:val="20"/>
        </w:rPr>
        <w:t xml:space="preserve">: </w:t>
      </w:r>
    </w:p>
    <w:p w14:paraId="3D7A4621" w14:textId="77777777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A — zapamiętanie wiadomości</w:t>
      </w:r>
    </w:p>
    <w:p w14:paraId="16E12D04" w14:textId="77777777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B — rozumienie wiadomości</w:t>
      </w:r>
    </w:p>
    <w:p w14:paraId="5788C1CD" w14:textId="77777777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>C — stosowanie wi</w:t>
      </w:r>
      <w:r>
        <w:rPr>
          <w:sz w:val="20"/>
          <w:szCs w:val="20"/>
        </w:rPr>
        <w:t xml:space="preserve">adomości w sytuacjach typowych </w:t>
      </w:r>
    </w:p>
    <w:p w14:paraId="347FBD06" w14:textId="77777777" w:rsidR="000D659B" w:rsidRPr="002E4268" w:rsidRDefault="000D659B" w:rsidP="000D659B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>D — stosowanie wiadomości w sytuacjach problemowych</w:t>
      </w:r>
      <w:r w:rsidRPr="00DC2B00">
        <w:t xml:space="preserve"> </w:t>
      </w:r>
    </w:p>
    <w:p w14:paraId="23836A12" w14:textId="77777777" w:rsidR="000D659B" w:rsidRDefault="000D659B" w:rsidP="000D659B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0388F4AF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933A49">
        <w:rPr>
          <w:rFonts w:ascii="Times New Roman" w:hAnsi="Times New Roman" w:cs="Times New Roman"/>
          <w:b/>
          <w:sz w:val="20"/>
          <w:szCs w:val="20"/>
        </w:rPr>
        <w:t>Poziomy wymagań edukacyjnych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81F7D45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K — konieczny — ocena dopuszczając</w:t>
      </w:r>
      <w:r>
        <w:rPr>
          <w:rFonts w:ascii="Times New Roman" w:hAnsi="Times New Roman" w:cs="Times New Roman"/>
          <w:sz w:val="20"/>
          <w:szCs w:val="20"/>
        </w:rPr>
        <w:t xml:space="preserve">a (2) </w:t>
      </w:r>
    </w:p>
    <w:p w14:paraId="2B15938A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P— pod</w:t>
      </w:r>
      <w:r>
        <w:rPr>
          <w:rFonts w:ascii="Times New Roman" w:hAnsi="Times New Roman" w:cs="Times New Roman"/>
          <w:sz w:val="20"/>
          <w:szCs w:val="20"/>
        </w:rPr>
        <w:t>stawowy — ocena dostateczna (3)</w:t>
      </w:r>
    </w:p>
    <w:p w14:paraId="75C9D5F1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R — r</w:t>
      </w:r>
      <w:r>
        <w:rPr>
          <w:rFonts w:ascii="Times New Roman" w:hAnsi="Times New Roman" w:cs="Times New Roman"/>
          <w:sz w:val="20"/>
          <w:szCs w:val="20"/>
        </w:rPr>
        <w:t>ozszerzający — ocena dobra (4)</w:t>
      </w:r>
    </w:p>
    <w:p w14:paraId="5B218353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D — dopełni</w:t>
      </w:r>
      <w:r>
        <w:rPr>
          <w:rFonts w:ascii="Times New Roman" w:hAnsi="Times New Roman" w:cs="Times New Roman"/>
          <w:sz w:val="20"/>
          <w:szCs w:val="20"/>
        </w:rPr>
        <w:t xml:space="preserve">ający — ocena bardzo dobra (5) </w:t>
      </w:r>
    </w:p>
    <w:p w14:paraId="2FB7DBE6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W — wykraczający — ocena celująca (6)</w:t>
      </w:r>
    </w:p>
    <w:p w14:paraId="3B7BCABD" w14:textId="77777777" w:rsidR="000D659B" w:rsidRDefault="000D659B" w:rsidP="000D659B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  <w:sectPr w:rsidR="000D659B" w:rsidSect="00383316">
          <w:type w:val="continuous"/>
          <w:pgSz w:w="15840" w:h="12240" w:orient="landscape"/>
          <w:pgMar w:top="1418" w:right="1418" w:bottom="1418" w:left="1418" w:header="709" w:footer="709" w:gutter="0"/>
          <w:cols w:num="2" w:space="708"/>
          <w:noEndnote/>
        </w:sectPr>
      </w:pPr>
    </w:p>
    <w:p w14:paraId="4E9E7F10" w14:textId="77777777" w:rsidR="0069764F" w:rsidRDefault="0069764F" w:rsidP="0069764F">
      <w:pPr>
        <w:jc w:val="both"/>
      </w:pPr>
    </w:p>
    <w:tbl>
      <w:tblPr>
        <w:tblW w:w="14209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992"/>
        <w:gridCol w:w="1843"/>
        <w:gridCol w:w="1984"/>
        <w:gridCol w:w="4111"/>
        <w:gridCol w:w="3685"/>
      </w:tblGrid>
      <w:tr w:rsidR="009B21B6" w:rsidRPr="002471E8" w14:paraId="3D12F945" w14:textId="77777777" w:rsidTr="00CD14B4">
        <w:trPr>
          <w:trHeight w:val="427"/>
        </w:trPr>
        <w:tc>
          <w:tcPr>
            <w:tcW w:w="1594" w:type="dxa"/>
            <w:vMerge w:val="restart"/>
            <w:vAlign w:val="center"/>
          </w:tcPr>
          <w:p w14:paraId="310DC00D" w14:textId="77777777" w:rsidR="009B21B6" w:rsidRPr="002471E8" w:rsidRDefault="009B21B6" w:rsidP="00656FE5">
            <w:pPr>
              <w:pStyle w:val="CM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JEDNOSTKA TEMATYCZNA</w:t>
            </w:r>
          </w:p>
        </w:tc>
        <w:tc>
          <w:tcPr>
            <w:tcW w:w="992" w:type="dxa"/>
            <w:vMerge w:val="restart"/>
            <w:textDirection w:val="btLr"/>
          </w:tcPr>
          <w:p w14:paraId="61B89CF8" w14:textId="56D7A700" w:rsidR="009B21B6" w:rsidRPr="002471E8" w:rsidRDefault="009B21B6" w:rsidP="009B21B6">
            <w:pPr>
              <w:pStyle w:val="CM26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JEDNOSTEK LEKCYJNYCH</w:t>
            </w:r>
          </w:p>
        </w:tc>
        <w:tc>
          <w:tcPr>
            <w:tcW w:w="11623" w:type="dxa"/>
            <w:gridSpan w:val="4"/>
            <w:vAlign w:val="center"/>
          </w:tcPr>
          <w:p w14:paraId="778D7495" w14:textId="2681EEF3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E6B5F" w14:textId="77777777" w:rsidR="009B21B6" w:rsidRPr="00C077EF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7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CELE KSZTAŁCENIA W UJĘCIU OPERACYJNYM WRAZ Z OKREŚLENIEM WYMAGAŃ</w:t>
            </w:r>
          </w:p>
          <w:p w14:paraId="0C29DD14" w14:textId="77777777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1B6" w:rsidRPr="002471E8" w14:paraId="5CC3EBFD" w14:textId="77777777" w:rsidTr="00CD14B4">
        <w:trPr>
          <w:trHeight w:val="417"/>
        </w:trPr>
        <w:tc>
          <w:tcPr>
            <w:tcW w:w="1594" w:type="dxa"/>
            <w:vMerge/>
            <w:vAlign w:val="center"/>
          </w:tcPr>
          <w:p w14:paraId="1F45D4AA" w14:textId="77777777" w:rsidR="009B21B6" w:rsidRPr="002471E8" w:rsidRDefault="009B21B6" w:rsidP="00656FE5">
            <w:pPr>
              <w:pStyle w:val="CM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2A9ECF6" w14:textId="77777777" w:rsidR="009B21B6" w:rsidRPr="00E10F53" w:rsidRDefault="009B21B6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54FC3F9E" w14:textId="026AB4E2" w:rsidR="009B21B6" w:rsidRPr="00E10F53" w:rsidRDefault="009B21B6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53">
              <w:rPr>
                <w:rFonts w:ascii="Times New Roman" w:hAnsi="Times New Roman" w:cs="Times New Roman"/>
                <w:sz w:val="22"/>
                <w:szCs w:val="22"/>
              </w:rPr>
              <w:t>podstawowe</w:t>
            </w:r>
          </w:p>
        </w:tc>
        <w:tc>
          <w:tcPr>
            <w:tcW w:w="3685" w:type="dxa"/>
            <w:vAlign w:val="center"/>
          </w:tcPr>
          <w:p w14:paraId="6C2183A3" w14:textId="77777777" w:rsidR="009B21B6" w:rsidRPr="00E10F53" w:rsidRDefault="009B21B6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53">
              <w:rPr>
                <w:rFonts w:ascii="Times New Roman" w:hAnsi="Times New Roman" w:cs="Times New Roman"/>
                <w:sz w:val="22"/>
                <w:szCs w:val="22"/>
              </w:rPr>
              <w:t>ponadpodstawowe</w:t>
            </w:r>
          </w:p>
        </w:tc>
      </w:tr>
      <w:tr w:rsidR="009B21B6" w:rsidRPr="002471E8" w14:paraId="4D51E343" w14:textId="77777777" w:rsidTr="00CD14B4">
        <w:trPr>
          <w:trHeight w:val="684"/>
        </w:trPr>
        <w:tc>
          <w:tcPr>
            <w:tcW w:w="1594" w:type="dxa"/>
            <w:vMerge/>
            <w:vAlign w:val="center"/>
          </w:tcPr>
          <w:p w14:paraId="582C0B66" w14:textId="77777777" w:rsidR="009B21B6" w:rsidRPr="002471E8" w:rsidRDefault="009B21B6" w:rsidP="00656FE5">
            <w:pPr>
              <w:pStyle w:val="CM25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5F27A7" w14:textId="77777777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BE317B" w14:textId="5BF46F50" w:rsidR="009B21B6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KATEGORIA A</w:t>
            </w: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7D04F7" w14:textId="77777777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zna:</w:t>
            </w:r>
          </w:p>
        </w:tc>
        <w:tc>
          <w:tcPr>
            <w:tcW w:w="1984" w:type="dxa"/>
            <w:vAlign w:val="center"/>
          </w:tcPr>
          <w:p w14:paraId="323443EF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KATEGORIA B</w:t>
            </w:r>
          </w:p>
          <w:p w14:paraId="1A1EF740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rozumie:</w:t>
            </w:r>
          </w:p>
        </w:tc>
        <w:tc>
          <w:tcPr>
            <w:tcW w:w="4111" w:type="dxa"/>
            <w:vAlign w:val="center"/>
          </w:tcPr>
          <w:p w14:paraId="31001A68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KATEGORIA C</w:t>
            </w:r>
          </w:p>
          <w:p w14:paraId="6C01DE8C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potraﬁ:</w:t>
            </w:r>
          </w:p>
        </w:tc>
        <w:tc>
          <w:tcPr>
            <w:tcW w:w="3685" w:type="dxa"/>
            <w:vAlign w:val="center"/>
          </w:tcPr>
          <w:p w14:paraId="1EC387BD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KATEGORIA D</w:t>
            </w:r>
          </w:p>
          <w:p w14:paraId="4E3B2045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potraﬁ:</w:t>
            </w:r>
          </w:p>
        </w:tc>
      </w:tr>
      <w:tr w:rsidR="00C27DD8" w:rsidRPr="002471E8" w14:paraId="636F8AC7" w14:textId="77777777" w:rsidTr="00D2702F">
        <w:trPr>
          <w:trHeight w:val="510"/>
        </w:trPr>
        <w:tc>
          <w:tcPr>
            <w:tcW w:w="14209" w:type="dxa"/>
            <w:gridSpan w:val="6"/>
            <w:shd w:val="clear" w:color="auto" w:fill="F2F2F2" w:themeFill="background1" w:themeFillShade="F2"/>
            <w:vAlign w:val="center"/>
          </w:tcPr>
          <w:p w14:paraId="7FD68314" w14:textId="3F15E8E9" w:rsidR="00C27DD8" w:rsidRPr="00C27DD8" w:rsidRDefault="00C27DD8" w:rsidP="0032301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Wyrażenia wymierne</w:t>
            </w:r>
            <w:r w:rsidR="00323017">
              <w:rPr>
                <w:b/>
                <w:iCs/>
                <w:sz w:val="20"/>
                <w:szCs w:val="20"/>
              </w:rPr>
              <w:t xml:space="preserve"> - 25h</w:t>
            </w:r>
          </w:p>
        </w:tc>
      </w:tr>
      <w:tr w:rsidR="009B21B6" w:rsidRPr="002471E8" w14:paraId="69FA39BE" w14:textId="77777777" w:rsidTr="00CD14B4">
        <w:trPr>
          <w:trHeight w:val="1686"/>
        </w:trPr>
        <w:tc>
          <w:tcPr>
            <w:tcW w:w="1594" w:type="dxa"/>
          </w:tcPr>
          <w:p w14:paraId="331CCF9D" w14:textId="3FB6CFB1" w:rsidR="009B21B6" w:rsidRPr="006C519D" w:rsidRDefault="007C786E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wymierne</w:t>
            </w:r>
          </w:p>
          <w:p w14:paraId="73558DF4" w14:textId="77777777" w:rsidR="009B21B6" w:rsidRPr="006C519D" w:rsidRDefault="009B21B6" w:rsidP="008F14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949587" w14:textId="1FF06089" w:rsidR="009B21B6" w:rsidRPr="00323017" w:rsidRDefault="00323017" w:rsidP="0032301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433B444" w14:textId="1C811879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wyrażenia wymiernego (K)</w:t>
            </w:r>
          </w:p>
          <w:p w14:paraId="3E975A76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dziedziny wyrażenia wymiernego (K)</w:t>
            </w:r>
          </w:p>
          <w:p w14:paraId="4F763ED4" w14:textId="77777777" w:rsidR="009B21B6" w:rsidRPr="006C519D" w:rsidRDefault="009B21B6" w:rsidP="007C3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6551C51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wyrażenia wymiernego (K)</w:t>
            </w:r>
          </w:p>
          <w:p w14:paraId="0A2C05FA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dziedziny wyrażenia wymiernego (K)</w:t>
            </w:r>
          </w:p>
          <w:p w14:paraId="55EE0449" w14:textId="77777777" w:rsidR="009B21B6" w:rsidRPr="006C519D" w:rsidRDefault="009B21B6" w:rsidP="007C3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72754C4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dziedzinę wyrażenia wymiernego (P–R)</w:t>
            </w:r>
          </w:p>
          <w:p w14:paraId="2AEB9A6D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podać przykłady wyrażeń wymiernych spełniających dane warunki (P–R)</w:t>
            </w:r>
          </w:p>
          <w:p w14:paraId="2B901C6B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uprościć wyrażenia wymierne (K–P)</w:t>
            </w:r>
          </w:p>
          <w:p w14:paraId="529F0006" w14:textId="77777777" w:rsidR="009B21B6" w:rsidRPr="006C519D" w:rsidRDefault="009B21B6" w:rsidP="007C3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dodać, odjąć, mnożyć wyrażenia wymierne (K–R)</w:t>
            </w:r>
          </w:p>
          <w:p w14:paraId="3C746534" w14:textId="6CDA927F" w:rsidR="009B21B6" w:rsidRPr="006C519D" w:rsidRDefault="009B21B6" w:rsidP="007A6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dzielić wyrażenia wymierne (P–R)</w:t>
            </w:r>
          </w:p>
        </w:tc>
        <w:tc>
          <w:tcPr>
            <w:tcW w:w="3685" w:type="dxa"/>
          </w:tcPr>
          <w:p w14:paraId="585B4D69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dziedzinę wyrażenia wymiernego oraz wykonać działania na wyrażeniach wymiernych (R–D)</w:t>
            </w:r>
          </w:p>
          <w:p w14:paraId="41B5A6F6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określić, dla jakich wartości parametrów wyrażenia wymierne spełniają określone warunki (R–D)</w:t>
            </w:r>
          </w:p>
          <w:p w14:paraId="70D301D5" w14:textId="77777777" w:rsidR="009B21B6" w:rsidRPr="006C519D" w:rsidRDefault="009B21B6" w:rsidP="00503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wyrażeń wymiernych (R–W)</w:t>
            </w:r>
          </w:p>
        </w:tc>
      </w:tr>
      <w:tr w:rsidR="009B21B6" w:rsidRPr="002471E8" w14:paraId="0CBAFB85" w14:textId="77777777" w:rsidTr="00CD14B4">
        <w:trPr>
          <w:trHeight w:val="1139"/>
        </w:trPr>
        <w:tc>
          <w:tcPr>
            <w:tcW w:w="1594" w:type="dxa"/>
          </w:tcPr>
          <w:p w14:paraId="18A58462" w14:textId="3F7A180F" w:rsidR="009B21B6" w:rsidRPr="006C519D" w:rsidRDefault="007C786E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Równania wymierne</w:t>
            </w:r>
          </w:p>
          <w:p w14:paraId="20D47041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683839" w14:textId="63B41DDE" w:rsidR="009B21B6" w:rsidRPr="00323017" w:rsidRDefault="00323017" w:rsidP="0032301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0E3407D" w14:textId="22391F08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równania wymiernego (K)</w:t>
            </w:r>
          </w:p>
          <w:p w14:paraId="67FFD31E" w14:textId="1832F784" w:rsidR="009B21B6" w:rsidRPr="006C519D" w:rsidRDefault="009B21B6" w:rsidP="007A6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sposoby rozwiązywania równań wymiernych (K-P)</w:t>
            </w:r>
          </w:p>
        </w:tc>
        <w:tc>
          <w:tcPr>
            <w:tcW w:w="1984" w:type="dxa"/>
          </w:tcPr>
          <w:p w14:paraId="5C531E02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równania wymiernego (K)</w:t>
            </w:r>
          </w:p>
          <w:p w14:paraId="7BB31315" w14:textId="77777777" w:rsidR="009B21B6" w:rsidRPr="006C519D" w:rsidRDefault="009B21B6" w:rsidP="00503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sposoby rozwiązywania równań wymiernych </w:t>
            </w:r>
          </w:p>
          <w:p w14:paraId="1FEFFD19" w14:textId="77777777" w:rsidR="009B21B6" w:rsidRPr="006C519D" w:rsidRDefault="009B21B6" w:rsidP="00503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(K–P)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4CD7448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równania wymierne (K–R)</w:t>
            </w:r>
          </w:p>
          <w:p w14:paraId="68F2E3F1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założenia, przy których dane równanie wymierne ma sens (K–R)</w:t>
            </w:r>
          </w:p>
          <w:p w14:paraId="491F8312" w14:textId="77777777" w:rsidR="009B21B6" w:rsidRPr="006C519D" w:rsidRDefault="009B21B6" w:rsidP="00503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8F4204E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równania wymierne (R–D)</w:t>
            </w:r>
          </w:p>
          <w:p w14:paraId="28883737" w14:textId="77777777" w:rsidR="009B21B6" w:rsidRPr="006C519D" w:rsidRDefault="009B21B6" w:rsidP="00503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równań wymiernych (R–D)</w:t>
            </w:r>
          </w:p>
        </w:tc>
      </w:tr>
      <w:tr w:rsidR="009B21B6" w:rsidRPr="002471E8" w14:paraId="7D0F220E" w14:textId="77777777" w:rsidTr="00CD14B4">
        <w:tc>
          <w:tcPr>
            <w:tcW w:w="1594" w:type="dxa"/>
          </w:tcPr>
          <w:p w14:paraId="1EBEB9C3" w14:textId="49F9DB54" w:rsidR="009B21B6" w:rsidRPr="006C519D" w:rsidRDefault="009B21B6" w:rsidP="00503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Nierówności wymierne</w:t>
            </w:r>
          </w:p>
        </w:tc>
        <w:tc>
          <w:tcPr>
            <w:tcW w:w="992" w:type="dxa"/>
          </w:tcPr>
          <w:p w14:paraId="46BE4B2C" w14:textId="0FEAAD09" w:rsidR="009B21B6" w:rsidRPr="00323017" w:rsidRDefault="00323017" w:rsidP="0032301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15E93ACB" w14:textId="2D418CAB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nierówności wymiernej (K)</w:t>
            </w:r>
          </w:p>
          <w:p w14:paraId="0D6C254D" w14:textId="764E53A6" w:rsidR="009B21B6" w:rsidRPr="006C519D" w:rsidRDefault="009B21B6" w:rsidP="007A6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sposób rozwiązywania </w:t>
            </w:r>
            <w:r w:rsidRPr="006C519D">
              <w:rPr>
                <w:sz w:val="20"/>
                <w:szCs w:val="20"/>
              </w:rPr>
              <w:lastRenderedPageBreak/>
              <w:t>nierówności wymiernych (K-P)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8DFAF20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pojęcie nierówności wymiernej (K)</w:t>
            </w:r>
          </w:p>
          <w:p w14:paraId="3886252F" w14:textId="35EBF932" w:rsidR="009B21B6" w:rsidRPr="006C519D" w:rsidRDefault="009B21B6" w:rsidP="007A6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sposób rozwiązywania nierówności wymiernych (K-P)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DAD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nierówności wymierne (K–R)</w:t>
            </w:r>
          </w:p>
          <w:p w14:paraId="69A991E7" w14:textId="77777777" w:rsidR="009B21B6" w:rsidRPr="006C519D" w:rsidRDefault="009B21B6" w:rsidP="00503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s</w:t>
            </w:r>
            <w:r w:rsidRPr="006C519D">
              <w:rPr>
                <w:rFonts w:eastAsia="Quasi-LucidaSansRegular"/>
                <w:sz w:val="20"/>
                <w:szCs w:val="20"/>
              </w:rPr>
              <w:t>zkicować wykresy zmiany znaku wartości funkcji (</w:t>
            </w:r>
            <w:r w:rsidRPr="006C519D">
              <w:rPr>
                <w:sz w:val="20"/>
                <w:szCs w:val="20"/>
              </w:rPr>
              <w:t>K–R</w:t>
            </w:r>
            <w:r w:rsidRPr="006C519D">
              <w:rPr>
                <w:rFonts w:eastAsia="Quasi-LucidaSansRegular"/>
                <w:sz w:val="20"/>
                <w:szCs w:val="20"/>
              </w:rPr>
              <w:t>)</w:t>
            </w:r>
          </w:p>
          <w:p w14:paraId="294F43A1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założenia, przy których nierówność ma sens (K–R)</w:t>
            </w:r>
          </w:p>
          <w:p w14:paraId="60E242DD" w14:textId="77777777" w:rsidR="009B21B6" w:rsidRPr="006C519D" w:rsidRDefault="009B21B6" w:rsidP="00EE20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określ</w:t>
            </w:r>
            <w:r w:rsidRPr="006C519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r w:rsidRPr="006C519D">
              <w:rPr>
                <w:sz w:val="20"/>
                <w:szCs w:val="20"/>
              </w:rPr>
              <w:t xml:space="preserve"> dziedzinę nierówności (K–R)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32C0E25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nierówności wymierne (R–D)</w:t>
            </w:r>
          </w:p>
          <w:p w14:paraId="2C2796EE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dziedzinę nierówności (R–D)</w:t>
            </w:r>
          </w:p>
          <w:p w14:paraId="05D5FB1C" w14:textId="77777777" w:rsidR="009B21B6" w:rsidRPr="006C519D" w:rsidRDefault="009B21B6" w:rsidP="001636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nierówności wymiernych (R–D)</w:t>
            </w:r>
          </w:p>
        </w:tc>
      </w:tr>
      <w:tr w:rsidR="009B21B6" w:rsidRPr="002471E8" w14:paraId="661F9FD3" w14:textId="77777777" w:rsidTr="00CD14B4">
        <w:tc>
          <w:tcPr>
            <w:tcW w:w="1594" w:type="dxa"/>
          </w:tcPr>
          <w:p w14:paraId="6A005BB6" w14:textId="1160043A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Przekształcanie wyrażeń algebraicznych</w:t>
            </w:r>
          </w:p>
        </w:tc>
        <w:tc>
          <w:tcPr>
            <w:tcW w:w="992" w:type="dxa"/>
          </w:tcPr>
          <w:p w14:paraId="4FAB18C4" w14:textId="38FCEE83" w:rsidR="009B21B6" w:rsidRPr="00323017" w:rsidRDefault="00323017" w:rsidP="0032301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2ACB4703" w14:textId="0D56A2AA" w:rsidR="009B21B6" w:rsidRPr="006C519D" w:rsidRDefault="009B21B6" w:rsidP="008F14A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36FF529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1325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przekształcić wzory tak, aby wyznaczyć wskazaną wielkość (K–R)</w:t>
            </w:r>
          </w:p>
          <w:p w14:paraId="3B741F79" w14:textId="77777777" w:rsidR="009B21B6" w:rsidRPr="006C519D" w:rsidRDefault="009B21B6" w:rsidP="005F20E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C519D">
              <w:rPr>
                <w:iCs/>
                <w:sz w:val="20"/>
                <w:szCs w:val="20"/>
              </w:rPr>
              <w:t xml:space="preserve">• wykazać określone własności liczb </w:t>
            </w:r>
            <w:r w:rsidRPr="006C519D">
              <w:rPr>
                <w:sz w:val="20"/>
                <w:szCs w:val="20"/>
              </w:rPr>
              <w:t>(P–R)</w:t>
            </w:r>
            <w:r w:rsidRPr="006C519D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0E8452A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C519D">
              <w:rPr>
                <w:iCs/>
                <w:sz w:val="20"/>
                <w:szCs w:val="20"/>
              </w:rPr>
              <w:t xml:space="preserve">• wykazać podane własności liczb </w:t>
            </w:r>
            <w:r w:rsidRPr="006C519D">
              <w:rPr>
                <w:sz w:val="20"/>
                <w:szCs w:val="20"/>
              </w:rPr>
              <w:t>(R–D)</w:t>
            </w:r>
            <w:r w:rsidRPr="006C519D">
              <w:rPr>
                <w:iCs/>
                <w:sz w:val="20"/>
                <w:szCs w:val="20"/>
              </w:rPr>
              <w:t>-</w:t>
            </w:r>
          </w:p>
          <w:p w14:paraId="19B23ECB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wartości parametru, dla którego równanie spełnia dane warunki (R–D)</w:t>
            </w:r>
          </w:p>
        </w:tc>
      </w:tr>
      <w:tr w:rsidR="009B21B6" w:rsidRPr="002471E8" w14:paraId="3E86C4BA" w14:textId="77777777" w:rsidTr="00CD14B4">
        <w:tc>
          <w:tcPr>
            <w:tcW w:w="1594" w:type="dxa"/>
          </w:tcPr>
          <w:p w14:paraId="7A646F1C" w14:textId="2B8EEF53" w:rsidR="009B21B6" w:rsidRPr="006C519D" w:rsidRDefault="009B21B6" w:rsidP="007A6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Hiperbola. Przesuwanie hiperboli</w:t>
            </w:r>
          </w:p>
        </w:tc>
        <w:tc>
          <w:tcPr>
            <w:tcW w:w="992" w:type="dxa"/>
          </w:tcPr>
          <w:p w14:paraId="05955167" w14:textId="5A56F2ED" w:rsidR="009B21B6" w:rsidRPr="00323017" w:rsidRDefault="00323017" w:rsidP="0032301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A078EA9" w14:textId="71E1FC34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hiperboli (K)</w:t>
            </w:r>
          </w:p>
          <w:p w14:paraId="0EF8F597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osi symetrii hiperboli (P)</w:t>
            </w:r>
          </w:p>
          <w:p w14:paraId="7FF24FA2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wierzchołków hiperboli (P)</w:t>
            </w:r>
          </w:p>
          <w:p w14:paraId="0DE5F962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zasady sporządzania wykresów funkcji: </w:t>
            </w:r>
          </w:p>
          <w:p w14:paraId="4A9CDE12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>= −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>),</w:t>
            </w:r>
          </w:p>
          <w:p w14:paraId="53F13BA6" w14:textId="77777777" w:rsidR="00323017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 xml:space="preserve">x </w:t>
            </w:r>
            <w:r w:rsidRPr="006C519D">
              <w:rPr>
                <w:sz w:val="20"/>
                <w:szCs w:val="20"/>
              </w:rPr>
              <w:t xml:space="preserve">+ </w:t>
            </w:r>
            <w:r w:rsidRPr="006C519D">
              <w:rPr>
                <w:i/>
                <w:iCs/>
                <w:sz w:val="20"/>
                <w:szCs w:val="20"/>
              </w:rPr>
              <w:t>a</w:t>
            </w:r>
            <w:r w:rsidRPr="006C519D">
              <w:rPr>
                <w:sz w:val="20"/>
                <w:szCs w:val="20"/>
              </w:rPr>
              <w:t xml:space="preserve">) + </w:t>
            </w:r>
            <w:r w:rsidRPr="006C519D">
              <w:rPr>
                <w:i/>
                <w:iCs/>
                <w:sz w:val="20"/>
                <w:szCs w:val="20"/>
              </w:rPr>
              <w:t>b</w:t>
            </w:r>
            <w:r w:rsidRPr="006C519D">
              <w:rPr>
                <w:sz w:val="20"/>
                <w:szCs w:val="20"/>
              </w:rPr>
              <w:t xml:space="preserve">, gdy dany jest wykres funkcji </w:t>
            </w:r>
          </w:p>
          <w:p w14:paraId="7F003E96" w14:textId="688A302F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>) (P–D)</w:t>
            </w:r>
          </w:p>
          <w:p w14:paraId="476E0FD4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4622449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hiperboli (K)</w:t>
            </w:r>
          </w:p>
          <w:p w14:paraId="2416F06B" w14:textId="6E086AAC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323017">
              <w:rPr>
                <w:sz w:val="20"/>
                <w:szCs w:val="20"/>
              </w:rPr>
              <w:t>położenie gałęzi hiperboli w z</w:t>
            </w:r>
            <w:r w:rsidRPr="006C519D">
              <w:rPr>
                <w:sz w:val="20"/>
                <w:szCs w:val="20"/>
              </w:rPr>
              <w:t xml:space="preserve">ależności od znaku </w:t>
            </w:r>
            <w:r w:rsidRPr="006C519D">
              <w:rPr>
                <w:i/>
                <w:iCs/>
                <w:sz w:val="20"/>
                <w:szCs w:val="20"/>
              </w:rPr>
              <w:t xml:space="preserve">a </w:t>
            </w:r>
            <w:r w:rsidRPr="006C519D">
              <w:rPr>
                <w:sz w:val="20"/>
                <w:szCs w:val="20"/>
              </w:rPr>
              <w:t>(K)</w:t>
            </w:r>
          </w:p>
          <w:p w14:paraId="1F1201EE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pojęcie asymptot poziomej i pionowej wykresu funkcji </w:t>
            </w:r>
          </w:p>
          <w:p w14:paraId="10E0BEC3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>) =</w:t>
            </w:r>
            <w:r w:rsidRPr="006C519D">
              <w:rPr>
                <w:position w:val="-24"/>
                <w:sz w:val="20"/>
                <w:szCs w:val="20"/>
              </w:rPr>
              <w:object w:dxaOrig="760" w:dyaOrig="620" w14:anchorId="087647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0.75pt" o:ole="">
                  <v:imagedata r:id="rId10" o:title=""/>
                </v:shape>
                <o:OLEObject Type="Embed" ProgID="Equation.3" ShapeID="_x0000_i1025" DrawAspect="Content" ObjectID="_1682153742" r:id="rId11"/>
              </w:object>
            </w:r>
            <w:r w:rsidRPr="006C519D">
              <w:rPr>
                <w:sz w:val="20"/>
                <w:szCs w:val="20"/>
              </w:rPr>
              <w:t xml:space="preserve"> (K)</w:t>
            </w:r>
          </w:p>
          <w:p w14:paraId="1902F444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zasady sporządzania wykresów funkcji: </w:t>
            </w:r>
          </w:p>
          <w:p w14:paraId="21619BBD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>= −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 xml:space="preserve">), </w:t>
            </w:r>
          </w:p>
          <w:p w14:paraId="38A05CA1" w14:textId="77777777" w:rsidR="009B21B6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 xml:space="preserve">x </w:t>
            </w:r>
            <w:r w:rsidRPr="006C519D">
              <w:rPr>
                <w:sz w:val="20"/>
                <w:szCs w:val="20"/>
              </w:rPr>
              <w:t xml:space="preserve">+ </w:t>
            </w:r>
            <w:r w:rsidRPr="006C519D">
              <w:rPr>
                <w:i/>
                <w:iCs/>
                <w:sz w:val="20"/>
                <w:szCs w:val="20"/>
              </w:rPr>
              <w:t>a</w:t>
            </w:r>
            <w:r w:rsidRPr="006C519D">
              <w:rPr>
                <w:sz w:val="20"/>
                <w:szCs w:val="20"/>
              </w:rPr>
              <w:t xml:space="preserve">) + </w:t>
            </w:r>
            <w:r w:rsidRPr="006C519D">
              <w:rPr>
                <w:i/>
                <w:iCs/>
                <w:sz w:val="20"/>
                <w:szCs w:val="20"/>
              </w:rPr>
              <w:t>b</w:t>
            </w:r>
            <w:r w:rsidRPr="006C519D">
              <w:rPr>
                <w:sz w:val="20"/>
                <w:szCs w:val="20"/>
              </w:rPr>
              <w:t xml:space="preserve">, gdy dany jest wykres funkcji  </w:t>
            </w: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 xml:space="preserve">) </w:t>
            </w:r>
          </w:p>
          <w:p w14:paraId="7B0E6473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(P–D)</w:t>
            </w:r>
          </w:p>
          <w:p w14:paraId="7230996B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osi symetrii hiperboli (P)</w:t>
            </w:r>
          </w:p>
          <w:p w14:paraId="4D7A91A3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wierzchołków hiperboli (P)</w:t>
            </w:r>
          </w:p>
          <w:p w14:paraId="7231E61D" w14:textId="77777777" w:rsidR="009B21B6" w:rsidRPr="006C519D" w:rsidRDefault="009B21B6" w:rsidP="008F14A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F55E6CF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dziedzinę i sporządzać wykres funkcji  </w:t>
            </w:r>
          </w:p>
          <w:p w14:paraId="1D849235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- 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>) =</w:t>
            </w:r>
            <w:r w:rsidRPr="006C519D">
              <w:rPr>
                <w:position w:val="-24"/>
                <w:sz w:val="20"/>
                <w:szCs w:val="20"/>
              </w:rPr>
              <w:object w:dxaOrig="780" w:dyaOrig="620" w14:anchorId="3CAD27F7">
                <v:shape id="_x0000_i1026" type="#_x0000_t75" style="width:39pt;height:30.75pt" o:ole="">
                  <v:imagedata r:id="rId12" o:title=""/>
                </v:shape>
                <o:OLEObject Type="Embed" ProgID="Equation.3" ShapeID="_x0000_i1026" DrawAspect="Content" ObjectID="_1682153743" r:id="rId13"/>
              </w:object>
            </w:r>
            <w:r w:rsidRPr="006C519D">
              <w:rPr>
                <w:sz w:val="20"/>
                <w:szCs w:val="20"/>
              </w:rPr>
              <w:t xml:space="preserve"> (K)</w:t>
            </w:r>
          </w:p>
          <w:p w14:paraId="01E9AA3D" w14:textId="0C413724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f 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+q,a≠0</m:t>
              </m:r>
            </m:oMath>
            <w:r w:rsidRPr="006C519D">
              <w:rPr>
                <w:sz w:val="20"/>
                <w:szCs w:val="20"/>
              </w:rPr>
              <w:t xml:space="preserve"> (P–R)</w:t>
            </w:r>
          </w:p>
          <w:p w14:paraId="7C34955D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położenie gałęzi hiperboli w zależności od znaku </w:t>
            </w:r>
            <w:r w:rsidRPr="006C519D">
              <w:rPr>
                <w:i/>
                <w:iCs/>
                <w:sz w:val="20"/>
                <w:szCs w:val="20"/>
              </w:rPr>
              <w:t xml:space="preserve">a </w:t>
            </w:r>
            <w:r w:rsidRPr="006C519D">
              <w:rPr>
                <w:sz w:val="20"/>
                <w:szCs w:val="20"/>
              </w:rPr>
              <w:t>(K)</w:t>
            </w:r>
          </w:p>
          <w:p w14:paraId="0852FB44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przedziały monotoniczności funkcji </w:t>
            </w:r>
          </w:p>
          <w:p w14:paraId="727E0816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>f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>) =</w:t>
            </w:r>
            <w:r w:rsidRPr="006C519D">
              <w:rPr>
                <w:position w:val="-24"/>
                <w:sz w:val="20"/>
                <w:szCs w:val="20"/>
              </w:rPr>
              <w:object w:dxaOrig="780" w:dyaOrig="620" w14:anchorId="59E2F3D0">
                <v:shape id="_x0000_i1027" type="#_x0000_t75" style="width:39pt;height:30.75pt" o:ole="">
                  <v:imagedata r:id="rId12" o:title=""/>
                </v:shape>
                <o:OLEObject Type="Embed" ProgID="Equation.3" ShapeID="_x0000_i1027" DrawAspect="Content" ObjectID="_1682153744" r:id="rId14"/>
              </w:object>
            </w:r>
            <w:r w:rsidRPr="006C519D">
              <w:rPr>
                <w:sz w:val="20"/>
                <w:szCs w:val="20"/>
              </w:rPr>
              <w:t xml:space="preserve"> (K)</w:t>
            </w:r>
          </w:p>
          <w:p w14:paraId="68093085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dopasować wzór do wykresu funkcji  </w:t>
            </w:r>
          </w:p>
          <w:p w14:paraId="43975A53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>f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>) =</w:t>
            </w:r>
            <w:r w:rsidRPr="006C519D">
              <w:rPr>
                <w:position w:val="-24"/>
                <w:sz w:val="20"/>
                <w:szCs w:val="20"/>
              </w:rPr>
              <w:object w:dxaOrig="780" w:dyaOrig="615" w14:anchorId="72B05E88">
                <v:shape id="_x0000_i1028" type="#_x0000_t75" style="width:39pt;height:30.75pt" o:ole="">
                  <v:imagedata r:id="rId12" o:title=""/>
                </v:shape>
                <o:OLEObject Type="Embed" ProgID="Equation.3" ShapeID="_x0000_i1028" DrawAspect="Content" ObjectID="_1682153745" r:id="rId15"/>
              </w:object>
            </w:r>
            <w:r w:rsidRPr="006C519D">
              <w:rPr>
                <w:sz w:val="20"/>
                <w:szCs w:val="20"/>
              </w:rPr>
              <w:t xml:space="preserve"> i odwrotnie (R)</w:t>
            </w:r>
          </w:p>
          <w:p w14:paraId="2070ED3C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wzór funkcji, która powstanie, gdy wykres funkcji 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>) =</w:t>
            </w:r>
            <w:r w:rsidRPr="006C519D">
              <w:rPr>
                <w:position w:val="-24"/>
                <w:sz w:val="20"/>
                <w:szCs w:val="20"/>
              </w:rPr>
              <w:object w:dxaOrig="780" w:dyaOrig="615" w14:anchorId="73277DCA">
                <v:shape id="_x0000_i1029" type="#_x0000_t75" style="width:39pt;height:30.75pt" o:ole="">
                  <v:imagedata r:id="rId12" o:title=""/>
                </v:shape>
                <o:OLEObject Type="Embed" ProgID="Equation.3" ShapeID="_x0000_i1029" DrawAspect="Content" ObjectID="_1682153746" r:id="rId16"/>
              </w:object>
            </w:r>
          </w:p>
          <w:p w14:paraId="2749CA6D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– odbijemy symetrycznie względem osi układu współrzędnych (P)</w:t>
            </w:r>
          </w:p>
          <w:p w14:paraId="54E770D8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– odbijemy symetrycznie względem początku układu współrzędnych (P)</w:t>
            </w:r>
          </w:p>
          <w:p w14:paraId="4DE0DF9E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– przesuniemy równolegle o </w:t>
            </w:r>
            <w:r w:rsidRPr="006C519D">
              <w:rPr>
                <w:i/>
                <w:iCs/>
                <w:sz w:val="20"/>
                <w:szCs w:val="20"/>
              </w:rPr>
              <w:t xml:space="preserve">a </w:t>
            </w:r>
            <w:r w:rsidRPr="006C519D">
              <w:rPr>
                <w:sz w:val="20"/>
                <w:szCs w:val="20"/>
              </w:rPr>
              <w:t xml:space="preserve">jednostek w prawo lub w lewo i o </w:t>
            </w:r>
            <w:r w:rsidRPr="006C519D">
              <w:rPr>
                <w:i/>
                <w:iCs/>
                <w:sz w:val="20"/>
                <w:szCs w:val="20"/>
              </w:rPr>
              <w:t xml:space="preserve">b </w:t>
            </w:r>
            <w:r w:rsidRPr="006C519D">
              <w:rPr>
                <w:sz w:val="20"/>
                <w:szCs w:val="20"/>
              </w:rPr>
              <w:t>jednostek do góry lub w dół (P)</w:t>
            </w:r>
          </w:p>
          <w:p w14:paraId="46EF7F5F" w14:textId="44271B09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dziedzinę i sporządzać wykres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f 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+q,a≠0</m:t>
              </m:r>
            </m:oMath>
            <w:r w:rsidRPr="006C519D">
              <w:rPr>
                <w:sz w:val="20"/>
                <w:szCs w:val="20"/>
              </w:rPr>
              <w:t xml:space="preserve"> (P)</w:t>
            </w:r>
          </w:p>
          <w:p w14:paraId="6CF64A95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równania asymptot i współrzędne punktów przecięcia wykresu funkcji</w:t>
            </w:r>
          </w:p>
          <w:p w14:paraId="3F98259F" w14:textId="252F3AD2" w:rsidR="009B21B6" w:rsidRPr="006C519D" w:rsidRDefault="00323017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f 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+q,a≠0</m:t>
              </m:r>
            </m:oMath>
            <w:r w:rsidR="009B21B6" w:rsidRPr="006C519D">
              <w:rPr>
                <w:sz w:val="20"/>
                <w:szCs w:val="20"/>
              </w:rPr>
              <w:t xml:space="preserve">  </w:t>
            </w:r>
          </w:p>
          <w:p w14:paraId="4AE82964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z osiami układu współrzędnych (P)</w:t>
            </w:r>
          </w:p>
          <w:p w14:paraId="4788B8FE" w14:textId="77777777" w:rsidR="009B21B6" w:rsidRPr="006C519D" w:rsidRDefault="009B21B6" w:rsidP="007C3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przedziały monotoniczności i argumenty, dla których funkcja przyjmuje wartości dodatnie, ujemne (P)</w:t>
            </w:r>
          </w:p>
        </w:tc>
        <w:tc>
          <w:tcPr>
            <w:tcW w:w="3685" w:type="dxa"/>
          </w:tcPr>
          <w:p w14:paraId="632DD60B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wartość parametru, dla którego funkcja</w:t>
            </w:r>
          </w:p>
          <w:p w14:paraId="707941CE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>) =</w:t>
            </w:r>
            <w:r w:rsidRPr="006C519D">
              <w:rPr>
                <w:position w:val="-28"/>
                <w:sz w:val="20"/>
                <w:szCs w:val="20"/>
              </w:rPr>
              <w:object w:dxaOrig="1400" w:dyaOrig="660" w14:anchorId="4D11AE49">
                <v:shape id="_x0000_i1030" type="#_x0000_t75" style="width:69.75pt;height:33pt" o:ole="">
                  <v:imagedata r:id="rId17" o:title=""/>
                </v:shape>
                <o:OLEObject Type="Embed" ProgID="Equation.3" ShapeID="_x0000_i1030" DrawAspect="Content" ObjectID="_1682153747" r:id="rId18"/>
              </w:object>
            </w:r>
            <w:r w:rsidRPr="006C519D">
              <w:rPr>
                <w:sz w:val="20"/>
                <w:szCs w:val="20"/>
              </w:rPr>
              <w:t xml:space="preserve"> spełnia dane warunki (W)</w:t>
            </w:r>
          </w:p>
          <w:p w14:paraId="76DE658F" w14:textId="77777777" w:rsidR="009B21B6" w:rsidRPr="006C519D" w:rsidRDefault="009B21B6" w:rsidP="007C3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wzory funkcji, których wykresami są hiperbole spełniające określone warunki (R–W)</w:t>
            </w:r>
          </w:p>
          <w:p w14:paraId="4CEB042D" w14:textId="77777777" w:rsidR="009B21B6" w:rsidRPr="006C519D" w:rsidRDefault="009B21B6" w:rsidP="007C37F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>•</w:t>
            </w:r>
            <w:r w:rsidRPr="006C519D">
              <w:rPr>
                <w:iCs/>
                <w:sz w:val="20"/>
                <w:szCs w:val="20"/>
              </w:rPr>
              <w:t xml:space="preserve"> obliczyć pole figury zawartej pomiędzy hiperbolą i danymi prostymi </w:t>
            </w:r>
            <w:r w:rsidRPr="006C519D">
              <w:rPr>
                <w:sz w:val="20"/>
                <w:szCs w:val="20"/>
              </w:rPr>
              <w:t>(R–D)</w:t>
            </w:r>
          </w:p>
          <w:p w14:paraId="6F0C1B78" w14:textId="77777777" w:rsidR="009B21B6" w:rsidRPr="006C519D" w:rsidRDefault="009B21B6" w:rsidP="007C3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współrzędne wierzchołków hiperboli (R–D)</w:t>
            </w:r>
          </w:p>
        </w:tc>
      </w:tr>
      <w:tr w:rsidR="009B21B6" w:rsidRPr="002471E8" w14:paraId="02ACD110" w14:textId="77777777" w:rsidTr="00CD14B4">
        <w:tc>
          <w:tcPr>
            <w:tcW w:w="1594" w:type="dxa"/>
          </w:tcPr>
          <w:p w14:paraId="5754A1A4" w14:textId="3EEDAD8F" w:rsidR="009B21B6" w:rsidRPr="006C519D" w:rsidRDefault="007C786E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Funkcje wymierne</w:t>
            </w:r>
          </w:p>
          <w:p w14:paraId="64CA04F1" w14:textId="77777777" w:rsidR="009B21B6" w:rsidRPr="006C519D" w:rsidRDefault="009B21B6" w:rsidP="008F14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6616E6" w14:textId="54B2580C" w:rsidR="009B21B6" w:rsidRPr="00323017" w:rsidRDefault="00323017" w:rsidP="00323017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52C6EC3" w14:textId="4C608F4B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definicję funkcji wymiernej (P)</w:t>
            </w:r>
          </w:p>
          <w:p w14:paraId="5BC78DAD" w14:textId="60080670" w:rsidR="009B21B6" w:rsidRPr="006C519D" w:rsidRDefault="009B21B6" w:rsidP="007A66B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wzory funkcji wymiernej w postaci ogólnej i w postaci kanonicznej </w:t>
            </w:r>
            <w:r w:rsidRPr="006C519D">
              <w:rPr>
                <w:color w:val="000000" w:themeColor="text1"/>
                <w:sz w:val="20"/>
                <w:szCs w:val="20"/>
              </w:rPr>
              <w:t>(P–R)</w:t>
            </w:r>
          </w:p>
        </w:tc>
        <w:tc>
          <w:tcPr>
            <w:tcW w:w="1984" w:type="dxa"/>
          </w:tcPr>
          <w:p w14:paraId="119312F2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definicję funkcji wymiernej (P)</w:t>
            </w:r>
          </w:p>
          <w:p w14:paraId="524A935F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pojęcie asymptoty poziomej i pionowej wykresu funkcji wymiernej (P)</w:t>
            </w:r>
          </w:p>
          <w:p w14:paraId="12048BF7" w14:textId="77777777" w:rsidR="009B21B6" w:rsidRPr="006C519D" w:rsidRDefault="009B21B6" w:rsidP="008F14A2">
            <w:pPr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sposób przekształcania zapisu funkcji wymiernej z postaci ogólnej do postaci kanonicznej i odwrotnie </w:t>
            </w:r>
            <w:r w:rsidRPr="006C519D">
              <w:rPr>
                <w:color w:val="000000" w:themeColor="text1"/>
                <w:sz w:val="20"/>
                <w:szCs w:val="20"/>
              </w:rPr>
              <w:t>(P–R)</w:t>
            </w:r>
          </w:p>
        </w:tc>
        <w:tc>
          <w:tcPr>
            <w:tcW w:w="4111" w:type="dxa"/>
          </w:tcPr>
          <w:p w14:paraId="537A3E26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podać przykłady funkcji wymiernych (P–R)</w:t>
            </w:r>
          </w:p>
          <w:p w14:paraId="13AF1338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określić dziedzinę i sporządzać wykres funkcji wymiernej (P–R)</w:t>
            </w:r>
          </w:p>
          <w:p w14:paraId="3E8115E6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określić równania asymptot i współrzędne punktów przecięcia wykresu funkcji wymiernej z osiami układu współrzędnych (P–R)</w:t>
            </w:r>
          </w:p>
          <w:p w14:paraId="7931E820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określić przedziały monotoniczności funkcji wymiernej (P–R)</w:t>
            </w:r>
          </w:p>
          <w:p w14:paraId="0AA31016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określić argumenty, dla których funkcja wymierna przyjmuje wartości dodatnie, ujemne (P–R)</w:t>
            </w:r>
          </w:p>
          <w:p w14:paraId="2CACC43B" w14:textId="77777777" w:rsidR="009B21B6" w:rsidRPr="006C519D" w:rsidRDefault="009B21B6" w:rsidP="00CA25B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podać wzór funkcji wymiernej na podstawie jej wykresu (P–R)</w:t>
            </w:r>
          </w:p>
          <w:p w14:paraId="7AF0D3A9" w14:textId="77777777" w:rsidR="009B21B6" w:rsidRPr="006C519D" w:rsidRDefault="009B21B6" w:rsidP="00CA25B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dopasować wzory funkcji do ich wykresów </w:t>
            </w:r>
            <w:r w:rsidRPr="006C519D">
              <w:rPr>
                <w:color w:val="000000" w:themeColor="text1"/>
                <w:sz w:val="20"/>
                <w:szCs w:val="20"/>
              </w:rPr>
              <w:t>(P–R)</w:t>
            </w:r>
          </w:p>
          <w:p w14:paraId="03F4FE7F" w14:textId="77777777" w:rsidR="009B21B6" w:rsidRPr="006C519D" w:rsidRDefault="009B21B6" w:rsidP="00EE207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>•dowieźć monotoniczności funkcji zadanej wzorem w postaci ogólnej (P)</w:t>
            </w:r>
          </w:p>
        </w:tc>
        <w:tc>
          <w:tcPr>
            <w:tcW w:w="3685" w:type="dxa"/>
          </w:tcPr>
          <w:p w14:paraId="68D40A9A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określić, dla jakiej wartości parametru funkcja wymierna spełnia określone warunki (R–W)</w:t>
            </w:r>
          </w:p>
          <w:p w14:paraId="29A7A631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podać przykłady wzorów funkcji wymiernych spełniających określone warunki (R–D)</w:t>
            </w:r>
          </w:p>
          <w:p w14:paraId="1F9F5D06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określić własności funkcji wymiernych (R–D)</w:t>
            </w:r>
          </w:p>
          <w:p w14:paraId="3FC08400" w14:textId="77777777" w:rsidR="009B21B6" w:rsidRDefault="009B21B6" w:rsidP="00B76AD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 xml:space="preserve">sporządzić wykres funkcji wymiernej </w:t>
            </w:r>
          </w:p>
          <w:p w14:paraId="5794BF27" w14:textId="77777777" w:rsidR="009B21B6" w:rsidRDefault="009B21B6" w:rsidP="00B76AD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y </w:t>
            </w:r>
            <w:r w:rsidRPr="006C519D">
              <w:rPr>
                <w:color w:val="000000" w:themeColor="text1"/>
                <w:sz w:val="20"/>
                <w:szCs w:val="20"/>
              </w:rPr>
              <w:t xml:space="preserve">= </w:t>
            </w: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f </w:t>
            </w:r>
            <w:r w:rsidRPr="006C519D">
              <w:rPr>
                <w:color w:val="000000" w:themeColor="text1"/>
                <w:sz w:val="20"/>
                <w:szCs w:val="20"/>
              </w:rPr>
              <w:t>(</w:t>
            </w:r>
            <w:r w:rsidRPr="006C519D">
              <w:rPr>
                <w:iCs/>
                <w:color w:val="000000" w:themeColor="text1"/>
                <w:sz w:val="20"/>
                <w:szCs w:val="20"/>
              </w:rPr>
              <w:t>x</w:t>
            </w:r>
            <w:r w:rsidRPr="006C519D">
              <w:rPr>
                <w:color w:val="000000" w:themeColor="text1"/>
                <w:sz w:val="20"/>
                <w:szCs w:val="20"/>
              </w:rPr>
              <w:t xml:space="preserve">), a następnie, korzystając z jej wykresu, szkicować wykresy funkcji </w:t>
            </w:r>
          </w:p>
          <w:p w14:paraId="00761C21" w14:textId="77777777" w:rsidR="009B21B6" w:rsidRPr="006C519D" w:rsidRDefault="009B21B6" w:rsidP="00B76AD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y </w:t>
            </w:r>
            <w:r w:rsidRPr="006C519D">
              <w:rPr>
                <w:color w:val="000000" w:themeColor="text1"/>
                <w:sz w:val="20"/>
                <w:szCs w:val="20"/>
              </w:rPr>
              <w:t xml:space="preserve">= </w:t>
            </w: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|f </w:t>
            </w:r>
            <w:r w:rsidRPr="006C519D">
              <w:rPr>
                <w:color w:val="000000" w:themeColor="text1"/>
                <w:sz w:val="20"/>
                <w:szCs w:val="20"/>
              </w:rPr>
              <w:t>(</w:t>
            </w:r>
            <w:r w:rsidRPr="006C519D">
              <w:rPr>
                <w:iCs/>
                <w:color w:val="000000" w:themeColor="text1"/>
                <w:sz w:val="20"/>
                <w:szCs w:val="20"/>
              </w:rPr>
              <w:t>x</w:t>
            </w:r>
            <w:r w:rsidRPr="006C519D">
              <w:rPr>
                <w:color w:val="000000" w:themeColor="text1"/>
                <w:sz w:val="20"/>
                <w:szCs w:val="20"/>
              </w:rPr>
              <w:t>)</w:t>
            </w:r>
            <w:r w:rsidRPr="006C519D">
              <w:rPr>
                <w:iCs/>
                <w:color w:val="000000" w:themeColor="text1"/>
                <w:sz w:val="20"/>
                <w:szCs w:val="20"/>
              </w:rPr>
              <w:t>|</w:t>
            </w:r>
            <w:r w:rsidRPr="006C519D">
              <w:rPr>
                <w:color w:val="000000" w:themeColor="text1"/>
                <w:sz w:val="20"/>
                <w:szCs w:val="20"/>
              </w:rPr>
              <w:t xml:space="preserve">, (R–D) </w:t>
            </w:r>
          </w:p>
          <w:p w14:paraId="4E21D31D" w14:textId="77777777" w:rsidR="009B21B6" w:rsidRPr="006C519D" w:rsidRDefault="009B21B6" w:rsidP="00293692">
            <w:pPr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znaleźć współrzędne punktów przecięcia wykresów funkcji wymiernych </w:t>
            </w:r>
            <w:r w:rsidRPr="006C519D">
              <w:rPr>
                <w:color w:val="000000" w:themeColor="text1"/>
                <w:sz w:val="20"/>
                <w:szCs w:val="20"/>
              </w:rPr>
              <w:t>(R–D)</w:t>
            </w: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B21B6" w:rsidRPr="002471E8" w14:paraId="45416BC1" w14:textId="77777777" w:rsidTr="00CD14B4">
        <w:tc>
          <w:tcPr>
            <w:tcW w:w="1594" w:type="dxa"/>
          </w:tcPr>
          <w:p w14:paraId="117F143F" w14:textId="3F2813FA" w:rsidR="009B21B6" w:rsidRPr="006C519D" w:rsidRDefault="009B21B6" w:rsidP="008F14A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Powtórzenie wiadomości</w:t>
            </w:r>
          </w:p>
        </w:tc>
        <w:tc>
          <w:tcPr>
            <w:tcW w:w="992" w:type="dxa"/>
          </w:tcPr>
          <w:p w14:paraId="7FD77172" w14:textId="58E8980E" w:rsidR="009B21B6" w:rsidRPr="00323017" w:rsidRDefault="00323017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3386B6F" w14:textId="7A89498C" w:rsidR="009B21B6" w:rsidRPr="006C519D" w:rsidRDefault="009B21B6" w:rsidP="008F14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7E6428" w14:textId="77777777" w:rsidR="009B21B6" w:rsidRPr="006C519D" w:rsidRDefault="009B21B6" w:rsidP="008F14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29D51C6A" w14:textId="77777777" w:rsidR="009B21B6" w:rsidRPr="006C519D" w:rsidRDefault="009B21B6" w:rsidP="008F14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6FAFC5BA" w14:textId="77777777" w:rsidR="009B21B6" w:rsidRPr="006C519D" w:rsidRDefault="009B21B6" w:rsidP="008F14A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21B6" w:rsidRPr="002471E8" w14:paraId="70ACF1CF" w14:textId="77777777" w:rsidTr="00CD14B4">
        <w:trPr>
          <w:trHeight w:val="450"/>
        </w:trPr>
        <w:tc>
          <w:tcPr>
            <w:tcW w:w="1594" w:type="dxa"/>
          </w:tcPr>
          <w:p w14:paraId="4ECE6C5D" w14:textId="7F932D2A" w:rsidR="009B21B6" w:rsidRPr="006C519D" w:rsidRDefault="009B21B6" w:rsidP="007A66B5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Praca klasowa i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jej omówienie</w:t>
            </w:r>
          </w:p>
        </w:tc>
        <w:tc>
          <w:tcPr>
            <w:tcW w:w="992" w:type="dxa"/>
          </w:tcPr>
          <w:p w14:paraId="2BE140D5" w14:textId="6E1E26CD" w:rsidR="009B21B6" w:rsidRPr="00323017" w:rsidRDefault="00323017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020155C" w14:textId="072830B5" w:rsidR="009B21B6" w:rsidRPr="006C519D" w:rsidRDefault="009B21B6" w:rsidP="008F14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041A3" w14:textId="77777777" w:rsidR="009B21B6" w:rsidRPr="006C519D" w:rsidRDefault="009B21B6" w:rsidP="008F14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3B42F48A" w14:textId="77777777" w:rsidR="009B21B6" w:rsidRPr="006C519D" w:rsidRDefault="009B21B6" w:rsidP="008F14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12AC224F" w14:textId="77777777" w:rsidR="009B21B6" w:rsidRPr="006C519D" w:rsidRDefault="009B21B6" w:rsidP="008F14A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A1EFA" w:rsidRPr="002471E8" w14:paraId="3FC425CE" w14:textId="77777777" w:rsidTr="00D2702F">
        <w:trPr>
          <w:trHeight w:val="508"/>
        </w:trPr>
        <w:tc>
          <w:tcPr>
            <w:tcW w:w="14209" w:type="dxa"/>
            <w:gridSpan w:val="6"/>
            <w:shd w:val="clear" w:color="auto" w:fill="F2F2F2" w:themeFill="background1" w:themeFillShade="F2"/>
            <w:vAlign w:val="center"/>
          </w:tcPr>
          <w:p w14:paraId="7CCC2C15" w14:textId="456A0AF1" w:rsidR="00CA1EFA" w:rsidRPr="00CA1EFA" w:rsidRDefault="00CA1EFA" w:rsidP="00CA1EF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Ciągi – 30h</w:t>
            </w:r>
          </w:p>
        </w:tc>
      </w:tr>
      <w:tr w:rsidR="009B21B6" w:rsidRPr="002471E8" w14:paraId="3C7228FD" w14:textId="77777777" w:rsidTr="00CD14B4">
        <w:trPr>
          <w:trHeight w:val="3005"/>
        </w:trPr>
        <w:tc>
          <w:tcPr>
            <w:tcW w:w="1594" w:type="dxa"/>
          </w:tcPr>
          <w:p w14:paraId="37C1CFBE" w14:textId="4C38B22C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Przykłady ciągów</w:t>
            </w:r>
          </w:p>
        </w:tc>
        <w:tc>
          <w:tcPr>
            <w:tcW w:w="992" w:type="dxa"/>
          </w:tcPr>
          <w:p w14:paraId="1F8CA8B3" w14:textId="103289BC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14B8F61" w14:textId="7B81043E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ciąg, wyrazy ciągu (K)</w:t>
            </w:r>
          </w:p>
          <w:p w14:paraId="6AC85088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ciąg skończony, ciąg nieskończony (K)</w:t>
            </w:r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1C65882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ciągu liczbowego(K)</w:t>
            </w:r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13E4AAB" w14:textId="77777777" w:rsidR="009B21B6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pojęcie wzoru ogólnego ciągu </w:t>
            </w:r>
          </w:p>
          <w:p w14:paraId="5DC35AFC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(K–P)</w:t>
            </w:r>
          </w:p>
          <w:p w14:paraId="2A865FB9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wzoru rekurencyj</w:t>
            </w:r>
            <w:r w:rsidRPr="006C519D">
              <w:rPr>
                <w:sz w:val="20"/>
                <w:szCs w:val="20"/>
              </w:rPr>
              <w:softHyphen/>
              <w:t>nego ciągu (K–P)</w:t>
            </w:r>
          </w:p>
          <w:p w14:paraId="0012FE73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pojęcia: monotoniczność ciągu, ciąg malejący, ciąg </w:t>
            </w:r>
            <w:r w:rsidRPr="006C519D">
              <w:rPr>
                <w:sz w:val="20"/>
                <w:szCs w:val="20"/>
              </w:rPr>
              <w:lastRenderedPageBreak/>
              <w:t>rosnący, ciąg stały (K)</w:t>
            </w:r>
          </w:p>
        </w:tc>
        <w:tc>
          <w:tcPr>
            <w:tcW w:w="1984" w:type="dxa"/>
          </w:tcPr>
          <w:p w14:paraId="73B824C4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pojęcia: ciąg, wyrazy ciągu (K) </w:t>
            </w:r>
          </w:p>
          <w:p w14:paraId="7A676CBC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pojęcia: ciąg skończony, ciąg nieskończony (K) </w:t>
            </w:r>
          </w:p>
          <w:p w14:paraId="6CC367BF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pojęcie ciągu liczbowego(K) </w:t>
            </w:r>
          </w:p>
          <w:p w14:paraId="1F70098B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sposób określania ciągu za pomocą wzoru ogólnego </w:t>
            </w:r>
          </w:p>
          <w:p w14:paraId="282AD66A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(K–P) </w:t>
            </w:r>
          </w:p>
          <w:p w14:paraId="0E706DD6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sposób określania ciągu </w:t>
            </w:r>
          </w:p>
          <w:p w14:paraId="0A326F9B" w14:textId="49C3038B" w:rsidR="009B21B6" w:rsidRDefault="009B21B6" w:rsidP="00B7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pomocą wzoru rekurencyj</w:t>
            </w:r>
            <w:r w:rsidRPr="006C519D">
              <w:rPr>
                <w:sz w:val="20"/>
                <w:szCs w:val="20"/>
              </w:rPr>
              <w:t xml:space="preserve">nego </w:t>
            </w:r>
          </w:p>
          <w:p w14:paraId="4BF03E03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(P–R) </w:t>
            </w:r>
          </w:p>
          <w:p w14:paraId="5A87D57A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pojęcia: ciąg malejący, ciąg rosnący, ciąg stały (K)</w:t>
            </w:r>
          </w:p>
        </w:tc>
        <w:tc>
          <w:tcPr>
            <w:tcW w:w="4111" w:type="dxa"/>
          </w:tcPr>
          <w:p w14:paraId="281581BD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zapisać dowolne wyrazy ciągów na podstawie ich wzorów ogólnych (K–P) </w:t>
            </w:r>
          </w:p>
          <w:p w14:paraId="5C1EF006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zapisać dowolne wyrazy ciągów na podstawie ich wzorów rekurencyjnych (K–P) </w:t>
            </w:r>
          </w:p>
          <w:p w14:paraId="29EAF125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podać przykłady ciągów (K–P) </w:t>
            </w:r>
          </w:p>
          <w:p w14:paraId="3531DF8D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monotoniczność ciągu na podstawie wzoru ogólnego (P–R) </w:t>
            </w:r>
          </w:p>
          <w:p w14:paraId="5559E629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monotoniczność ciągu na podstawie wzoru rekurencyjnego (P–R) </w:t>
            </w:r>
          </w:p>
          <w:p w14:paraId="74DF86BD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ciąg za pomocą wzoru ogólnego (P–D) </w:t>
            </w:r>
          </w:p>
          <w:p w14:paraId="3E40E451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ciąg za pomocą wzoru rekurencyjnego (P) </w:t>
            </w:r>
          </w:p>
        </w:tc>
        <w:tc>
          <w:tcPr>
            <w:tcW w:w="3685" w:type="dxa"/>
          </w:tcPr>
          <w:p w14:paraId="5A83C161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sumę </w:t>
            </w:r>
            <w:r w:rsidRPr="006C519D">
              <w:rPr>
                <w:i/>
                <w:iCs/>
                <w:sz w:val="20"/>
                <w:szCs w:val="20"/>
              </w:rPr>
              <w:t xml:space="preserve">k </w:t>
            </w:r>
            <w:r w:rsidRPr="006C519D">
              <w:rPr>
                <w:sz w:val="20"/>
                <w:szCs w:val="20"/>
              </w:rPr>
              <w:t xml:space="preserve">początkowych wyrazów ciągu na podstawie jego wzoru ogólnego (R–D) </w:t>
            </w:r>
          </w:p>
          <w:p w14:paraId="0B9E8ACC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kolejne wyrazy ciągu oraz określać ogólny wzór ciągu na podstawie danego wzoru na sumę </w:t>
            </w:r>
            <w:r w:rsidRPr="006C519D">
              <w:rPr>
                <w:i/>
                <w:iCs/>
                <w:sz w:val="20"/>
                <w:szCs w:val="20"/>
              </w:rPr>
              <w:t xml:space="preserve">n </w:t>
            </w:r>
            <w:r w:rsidRPr="006C519D">
              <w:rPr>
                <w:sz w:val="20"/>
                <w:szCs w:val="20"/>
              </w:rPr>
              <w:t xml:space="preserve">początkowych wyrazów ciągu (P–R) </w:t>
            </w:r>
          </w:p>
          <w:p w14:paraId="5C3F5E71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znaleźć wzór ogólny ciągu określonego rekurencyjnie (R-W) </w:t>
            </w:r>
          </w:p>
          <w:p w14:paraId="061706F2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21B6" w:rsidRPr="002471E8" w14:paraId="75C08D4E" w14:textId="77777777" w:rsidTr="00CD14B4">
        <w:tc>
          <w:tcPr>
            <w:tcW w:w="1594" w:type="dxa"/>
          </w:tcPr>
          <w:p w14:paraId="17DE9725" w14:textId="36181D06" w:rsidR="009B21B6" w:rsidRPr="006C519D" w:rsidRDefault="009B21B6" w:rsidP="00966AEE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Ciąg arytmetyczny</w:t>
            </w:r>
          </w:p>
        </w:tc>
        <w:tc>
          <w:tcPr>
            <w:tcW w:w="992" w:type="dxa"/>
          </w:tcPr>
          <w:p w14:paraId="4E10E2EE" w14:textId="7DDA9E07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 w:rsidRPr="00CA1EFA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159204A" w14:textId="72309D56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pojęcia: ciąg arytmetyczny, różnica ciągu arytmetycznego (K) </w:t>
            </w:r>
          </w:p>
          <w:p w14:paraId="63388A0D" w14:textId="72342EBD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wzór ogólny ciągu arytme</w:t>
            </w:r>
            <w:r w:rsidRPr="006C519D">
              <w:rPr>
                <w:sz w:val="20"/>
                <w:szCs w:val="20"/>
              </w:rPr>
              <w:t xml:space="preserve">tycznego (K) </w:t>
            </w:r>
          </w:p>
          <w:p w14:paraId="0B150664" w14:textId="77777777" w:rsidR="009B21B6" w:rsidRPr="006C519D" w:rsidRDefault="009B21B6" w:rsidP="000B312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A2F2DC" w14:textId="1B9BD6DE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ciąg arytmet</w:t>
            </w:r>
            <w:r>
              <w:rPr>
                <w:sz w:val="20"/>
                <w:szCs w:val="20"/>
              </w:rPr>
              <w:t>yczny, różnica ciągu arytmetycz</w:t>
            </w:r>
            <w:r w:rsidRPr="006C519D">
              <w:rPr>
                <w:sz w:val="20"/>
                <w:szCs w:val="20"/>
              </w:rPr>
              <w:t xml:space="preserve">nego (K) </w:t>
            </w:r>
          </w:p>
          <w:p w14:paraId="464BB52B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ogólny ciągu arytme</w:t>
            </w:r>
            <w:r w:rsidRPr="006C519D">
              <w:rPr>
                <w:sz w:val="20"/>
                <w:szCs w:val="20"/>
              </w:rPr>
              <w:softHyphen/>
              <w:t xml:space="preserve">tycznego (K) </w:t>
            </w:r>
          </w:p>
          <w:p w14:paraId="617204E4" w14:textId="77777777" w:rsidR="009B21B6" w:rsidRPr="006C519D" w:rsidRDefault="009B21B6" w:rsidP="000B312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E328999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różnicę i kolejne wyrazy danego ciągu arytmetycznego (K) </w:t>
            </w:r>
          </w:p>
          <w:p w14:paraId="23D5AC91" w14:textId="16FC321E" w:rsidR="009B21B6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dowolne wyrazy ciągu arytmetycznego, gdy dane są jeden wyraz i różnica ciągu lub dwa dowolne wyrazy tego ciągu (K–R) </w:t>
            </w:r>
          </w:p>
          <w:p w14:paraId="08C4DFC6" w14:textId="291C8B7A" w:rsidR="009B21B6" w:rsidRPr="007A66B5" w:rsidRDefault="009B21B6" w:rsidP="00D169A3">
            <w:pPr>
              <w:rPr>
                <w:sz w:val="20"/>
                <w:szCs w:val="20"/>
              </w:rPr>
            </w:pPr>
            <w:r w:rsidRPr="007A66B5">
              <w:rPr>
                <w:i/>
                <w:iCs/>
                <w:sz w:val="20"/>
                <w:szCs w:val="20"/>
              </w:rPr>
              <w:t xml:space="preserve">• </w:t>
            </w:r>
            <w:r w:rsidRPr="007A66B5">
              <w:rPr>
                <w:sz w:val="20"/>
                <w:szCs w:val="20"/>
              </w:rPr>
              <w:t xml:space="preserve">sprawdzić, czy podany ciąg jest ciągiem arytmetycznym (K–P) </w:t>
            </w:r>
          </w:p>
          <w:p w14:paraId="574A056D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podać przykłady ciągów arytmetycznych spełniających dane warunki (K–P) </w:t>
            </w:r>
          </w:p>
          <w:p w14:paraId="4DBEFCC4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zapisać wzory ciągów arytmetycznych (P–R) </w:t>
            </w:r>
          </w:p>
          <w:p w14:paraId="32F3C0B3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zapisać wzory ogólne ciągów arytmetycznych określonych rekurencyjnie i odwrotnie (P–R) </w:t>
            </w:r>
          </w:p>
          <w:p w14:paraId="4C34502B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sprawdzić, czy dana liczba jest wyrazem danego ciągu arytmetycznego (P–R) </w:t>
            </w:r>
          </w:p>
          <w:p w14:paraId="0DF463DB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ustalić, ile wyrazów ma podany ciąg arytmetyczny (P–R) </w:t>
            </w:r>
          </w:p>
        </w:tc>
        <w:tc>
          <w:tcPr>
            <w:tcW w:w="3685" w:type="dxa"/>
          </w:tcPr>
          <w:p w14:paraId="73A7810D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wartości parametru, dla którego podane wyrażenia są kolejnymi wyrazami ciągu arytmetycznego (R) </w:t>
            </w:r>
          </w:p>
          <w:p w14:paraId="7C0ECE46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 dotyczące ciągu arytmetycznego (R–D) </w:t>
            </w:r>
          </w:p>
          <w:p w14:paraId="5F0C4BB0" w14:textId="77777777" w:rsidR="009B21B6" w:rsidRPr="006C519D" w:rsidRDefault="009B21B6" w:rsidP="000B3124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21B6" w:rsidRPr="002471E8" w14:paraId="4FFD4EBF" w14:textId="77777777" w:rsidTr="00CD14B4">
        <w:tc>
          <w:tcPr>
            <w:tcW w:w="1594" w:type="dxa"/>
          </w:tcPr>
          <w:p w14:paraId="69F4A229" w14:textId="561E3D41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Suma wyrazów ciągu arytmetycznego</w:t>
            </w:r>
          </w:p>
        </w:tc>
        <w:tc>
          <w:tcPr>
            <w:tcW w:w="992" w:type="dxa"/>
          </w:tcPr>
          <w:p w14:paraId="0DCDD445" w14:textId="46ED5D3E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8FDE71E" w14:textId="78DE9382" w:rsidR="009B21B6" w:rsidRPr="006C519D" w:rsidRDefault="009B21B6" w:rsidP="000B3124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wzór na sumę </w:t>
            </w:r>
            <w:r w:rsidRPr="006C519D"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początkowych wyrazów ciągu arytmetycznego (K) </w:t>
            </w:r>
          </w:p>
          <w:p w14:paraId="6F985D23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39EF7E" w14:textId="77777777" w:rsidR="009B21B6" w:rsidRPr="006C519D" w:rsidRDefault="009B21B6" w:rsidP="000B3124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wzór na sumę </w:t>
            </w:r>
            <w:r w:rsidRPr="006C519D"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początkowych wyrazów ciągu arytmetycznego (K) </w:t>
            </w:r>
          </w:p>
          <w:p w14:paraId="20A57E48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07EA4AE7" w14:textId="77777777" w:rsidR="009B21B6" w:rsidRPr="006C519D" w:rsidRDefault="009B21B6" w:rsidP="000B3124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sumę kolejnych wyrazów ciągu arytmetycznego (K–R) </w:t>
            </w:r>
          </w:p>
          <w:p w14:paraId="424842FB" w14:textId="77777777" w:rsidR="009B21B6" w:rsidRPr="006C519D" w:rsidRDefault="009B21B6" w:rsidP="006C519D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>•</w:t>
            </w:r>
            <w:r w:rsidRPr="006C519D">
              <w:rPr>
                <w:sz w:val="20"/>
                <w:szCs w:val="20"/>
              </w:rPr>
              <w:t xml:space="preserve"> obliczyć różnicę oraz pierwszy wyraz ciągu arytmetycznego, gdy dana są dowolny wyraz i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suma kolejnych wyrazów tego ciągu(K–R) </w:t>
            </w:r>
          </w:p>
        </w:tc>
        <w:tc>
          <w:tcPr>
            <w:tcW w:w="3685" w:type="dxa"/>
          </w:tcPr>
          <w:p w14:paraId="693E6076" w14:textId="77777777" w:rsidR="009B21B6" w:rsidRPr="006C519D" w:rsidRDefault="009B21B6" w:rsidP="000B3124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równania, których jedna strona jest sumą wyrazów ciągu arytmetycznego (R–D) </w:t>
            </w:r>
          </w:p>
          <w:p w14:paraId="1907816F" w14:textId="77777777" w:rsidR="009B21B6" w:rsidRPr="006C519D" w:rsidRDefault="009B21B6" w:rsidP="00EE207F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 dotyczące ciągu arytmetycznego (R–D) </w:t>
            </w:r>
          </w:p>
        </w:tc>
      </w:tr>
      <w:tr w:rsidR="009B21B6" w:rsidRPr="002471E8" w14:paraId="4248E391" w14:textId="77777777" w:rsidTr="00CD14B4">
        <w:tc>
          <w:tcPr>
            <w:tcW w:w="1594" w:type="dxa"/>
            <w:shd w:val="clear" w:color="auto" w:fill="auto"/>
          </w:tcPr>
          <w:p w14:paraId="7EF73D3B" w14:textId="4210A1F7" w:rsidR="009B21B6" w:rsidRPr="006C519D" w:rsidRDefault="009B21B6" w:rsidP="007A66B5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Ciąg geometryczny</w:t>
            </w:r>
          </w:p>
        </w:tc>
        <w:tc>
          <w:tcPr>
            <w:tcW w:w="992" w:type="dxa"/>
          </w:tcPr>
          <w:p w14:paraId="58C21DA5" w14:textId="1B1EE02D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DF50FB2" w14:textId="2C55203A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pojęcia: ciąg geometryczny, iloraz ciągu geometrycznego (K) </w:t>
            </w:r>
          </w:p>
          <w:p w14:paraId="6D6804E4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wzór ogólny ciągu geome</w:t>
            </w:r>
            <w:r w:rsidRPr="006C519D">
              <w:rPr>
                <w:sz w:val="20"/>
                <w:szCs w:val="20"/>
              </w:rPr>
              <w:softHyphen/>
              <w:t xml:space="preserve">trycznego (K) </w:t>
            </w:r>
          </w:p>
          <w:p w14:paraId="4A9087F4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średniej geome</w:t>
            </w:r>
            <w:r w:rsidRPr="006C519D">
              <w:rPr>
                <w:sz w:val="20"/>
                <w:szCs w:val="20"/>
              </w:rPr>
              <w:softHyphen/>
              <w:t>trycznej dwóch liczb nie</w:t>
            </w:r>
            <w:r w:rsidRPr="006C519D">
              <w:rPr>
                <w:sz w:val="20"/>
                <w:szCs w:val="20"/>
              </w:rPr>
              <w:softHyphen/>
              <w:t xml:space="preserve">ujemnych (P) </w:t>
            </w:r>
          </w:p>
          <w:p w14:paraId="490DCBB4" w14:textId="6C64A9E9" w:rsidR="009B21B6" w:rsidRPr="006C519D" w:rsidRDefault="009B21B6" w:rsidP="007A66B5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warunki od jakich zależy kiedy ciąg geometryczny jest rosnący a kiedy malejący (P)</w:t>
            </w:r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14C8232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pojęcia: ciąg geometryczny, iloraz ciągu geometrycz</w:t>
            </w:r>
            <w:r w:rsidRPr="006C519D">
              <w:rPr>
                <w:sz w:val="20"/>
                <w:szCs w:val="20"/>
              </w:rPr>
              <w:softHyphen/>
              <w:t xml:space="preserve">nego (K) </w:t>
            </w:r>
          </w:p>
          <w:p w14:paraId="5F2B8EC8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wzór ogólny ciągu geome</w:t>
            </w:r>
            <w:r w:rsidRPr="006C519D">
              <w:rPr>
                <w:sz w:val="20"/>
                <w:szCs w:val="20"/>
              </w:rPr>
              <w:softHyphen/>
              <w:t xml:space="preserve">trycznego (K) </w:t>
            </w:r>
          </w:p>
          <w:p w14:paraId="25116799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średniej geome</w:t>
            </w:r>
            <w:r w:rsidRPr="006C519D">
              <w:rPr>
                <w:sz w:val="20"/>
                <w:szCs w:val="20"/>
              </w:rPr>
              <w:softHyphen/>
              <w:t>trycznej dwóch liczb nie</w:t>
            </w:r>
            <w:r w:rsidRPr="006C519D">
              <w:rPr>
                <w:sz w:val="20"/>
                <w:szCs w:val="20"/>
              </w:rPr>
              <w:softHyphen/>
              <w:t xml:space="preserve">ujemnych (P) </w:t>
            </w:r>
          </w:p>
          <w:p w14:paraId="27C0235D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11964E7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obliczyć ilorazy oraz kolejne wyrazy danych ciągów geometrycznych (K–P) </w:t>
            </w:r>
          </w:p>
          <w:p w14:paraId="1640BBA6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sprawdzić, czy podany ciąg jest ciągiem geometrycznym (K–P) </w:t>
            </w:r>
          </w:p>
          <w:p w14:paraId="4C6B9EF4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zapisać dowolne wyrazy ciągu geometrycznego, gdy dany jest: </w:t>
            </w:r>
          </w:p>
          <w:p w14:paraId="57BDD3B3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– iloraz i dowolny wyraz tego ciągu (P)</w:t>
            </w:r>
          </w:p>
          <w:p w14:paraId="286F6ACC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– dwa dowolne wyrazy ciągu geometrycznego (K–R) </w:t>
            </w:r>
          </w:p>
          <w:p w14:paraId="5560D5BF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sprawdzić, czy dana liczba jest wyrazem danego ciągu geometrycznego (P–R) </w:t>
            </w:r>
          </w:p>
          <w:p w14:paraId="7EF4DEB8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monotoniczność ciągów geometrycznych (R) </w:t>
            </w:r>
          </w:p>
          <w:p w14:paraId="13112CFC" w14:textId="77777777" w:rsidR="009B21B6" w:rsidRPr="006C519D" w:rsidRDefault="009B21B6" w:rsidP="00EE207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zapisać wzory ogólne ciągów geometrycznych określonych rekurencyjnie i odwrotnie (P–D) </w:t>
            </w:r>
          </w:p>
        </w:tc>
        <w:tc>
          <w:tcPr>
            <w:tcW w:w="3685" w:type="dxa"/>
            <w:shd w:val="clear" w:color="auto" w:fill="auto"/>
          </w:tcPr>
          <w:p w14:paraId="14F78801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obliczyć wartości zmiennych, które wraz z danymi liczbami tworzą ciąg geometryczny (R–D) </w:t>
            </w:r>
          </w:p>
          <w:p w14:paraId="77295AA3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 dotyczące ciągów geometrycznych (R–W) </w:t>
            </w:r>
          </w:p>
          <w:p w14:paraId="08871BF9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21B6" w:rsidRPr="002471E8" w14:paraId="6E41F3BE" w14:textId="77777777" w:rsidTr="00CD14B4">
        <w:tc>
          <w:tcPr>
            <w:tcW w:w="1594" w:type="dxa"/>
            <w:shd w:val="clear" w:color="auto" w:fill="auto"/>
          </w:tcPr>
          <w:p w14:paraId="511D7141" w14:textId="132260DE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Suma wyrazów ciągu geometrycznego</w:t>
            </w:r>
          </w:p>
        </w:tc>
        <w:tc>
          <w:tcPr>
            <w:tcW w:w="992" w:type="dxa"/>
          </w:tcPr>
          <w:p w14:paraId="321E0C2B" w14:textId="0A8AF139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18E9F48" w14:textId="29F83535" w:rsidR="009B21B6" w:rsidRPr="006C519D" w:rsidRDefault="009B21B6" w:rsidP="008E42C0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wzór na sumę </w:t>
            </w:r>
            <w:r w:rsidRPr="006C519D"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początkowych wyrazów ciągu geometrycznego (K) </w:t>
            </w:r>
          </w:p>
        </w:tc>
        <w:tc>
          <w:tcPr>
            <w:tcW w:w="1984" w:type="dxa"/>
            <w:shd w:val="clear" w:color="auto" w:fill="auto"/>
          </w:tcPr>
          <w:p w14:paraId="07817C34" w14:textId="77777777" w:rsidR="009B21B6" w:rsidRPr="006C519D" w:rsidRDefault="009B21B6" w:rsidP="006C519D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wzór na sumę </w:t>
            </w:r>
            <w:r w:rsidRPr="006C519D">
              <w:rPr>
                <w:i/>
                <w:iCs/>
                <w:sz w:val="20"/>
                <w:szCs w:val="20"/>
              </w:rPr>
              <w:t>n</w:t>
            </w:r>
            <w:r>
              <w:rPr>
                <w:i/>
                <w:iCs/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początkowych wyrazów ciągu geometrycznego (K)</w:t>
            </w:r>
          </w:p>
        </w:tc>
        <w:tc>
          <w:tcPr>
            <w:tcW w:w="4111" w:type="dxa"/>
            <w:shd w:val="clear" w:color="auto" w:fill="auto"/>
          </w:tcPr>
          <w:p w14:paraId="0D8691DD" w14:textId="6CD745BB" w:rsidR="009B21B6" w:rsidRPr="006C519D" w:rsidRDefault="009B21B6" w:rsidP="007A66B5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sumę wyrazów ciągu geometrycznego (P–R)</w:t>
            </w:r>
          </w:p>
        </w:tc>
        <w:tc>
          <w:tcPr>
            <w:tcW w:w="3685" w:type="dxa"/>
            <w:shd w:val="clear" w:color="auto" w:fill="auto"/>
          </w:tcPr>
          <w:p w14:paraId="7E967CE2" w14:textId="77777777" w:rsidR="009B21B6" w:rsidRPr="006C519D" w:rsidRDefault="009B21B6" w:rsidP="00EE207F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 dotyczące sum ciągów geometrycznych (R–W) </w:t>
            </w:r>
          </w:p>
        </w:tc>
      </w:tr>
      <w:tr w:rsidR="009B21B6" w:rsidRPr="002471E8" w14:paraId="1863993C" w14:textId="77777777" w:rsidTr="00CD14B4">
        <w:tc>
          <w:tcPr>
            <w:tcW w:w="1594" w:type="dxa"/>
          </w:tcPr>
          <w:p w14:paraId="50A68282" w14:textId="09D7A8E4" w:rsidR="009B21B6" w:rsidRPr="006C519D" w:rsidRDefault="009B21B6" w:rsidP="007C786E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Pr</w:t>
            </w:r>
            <w:r w:rsidR="007C786E">
              <w:rPr>
                <w:sz w:val="20"/>
                <w:szCs w:val="20"/>
              </w:rPr>
              <w:t>ocent prosty i procent składany</w:t>
            </w:r>
          </w:p>
        </w:tc>
        <w:tc>
          <w:tcPr>
            <w:tcW w:w="992" w:type="dxa"/>
          </w:tcPr>
          <w:p w14:paraId="4A882D9C" w14:textId="0F54C724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1EE994D6" w14:textId="45C5A643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pojęcia: procent prosty, procent składany (P) </w:t>
            </w:r>
          </w:p>
          <w:p w14:paraId="01FFA6E5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wzory na obliczanie procentu prostego i procentu składanego (P)</w:t>
            </w:r>
          </w:p>
        </w:tc>
        <w:tc>
          <w:tcPr>
            <w:tcW w:w="1984" w:type="dxa"/>
          </w:tcPr>
          <w:p w14:paraId="47B247CD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pojęcia: procent prosty, procent składany (P) </w:t>
            </w:r>
          </w:p>
          <w:p w14:paraId="1D796E8D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wzory na</w:t>
            </w:r>
            <w:r>
              <w:rPr>
                <w:sz w:val="20"/>
                <w:szCs w:val="20"/>
              </w:rPr>
              <w:t xml:space="preserve"> obliczanie procentu prostego i </w:t>
            </w:r>
            <w:r w:rsidRPr="006C519D">
              <w:rPr>
                <w:sz w:val="20"/>
                <w:szCs w:val="20"/>
              </w:rPr>
              <w:t>procentu składanego (P)</w:t>
            </w:r>
          </w:p>
        </w:tc>
        <w:tc>
          <w:tcPr>
            <w:tcW w:w="4111" w:type="dxa"/>
          </w:tcPr>
          <w:p w14:paraId="5692D0FE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 z zastosowaniem procentu prostego i składanego (P–R) </w:t>
            </w:r>
          </w:p>
        </w:tc>
        <w:tc>
          <w:tcPr>
            <w:tcW w:w="3685" w:type="dxa"/>
          </w:tcPr>
          <w:p w14:paraId="59687BD6" w14:textId="77777777" w:rsidR="009B21B6" w:rsidRPr="006C519D" w:rsidRDefault="009B21B6" w:rsidP="00EE207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 z zastosowaniem procentu prostego i składanego (R–D) </w:t>
            </w:r>
          </w:p>
        </w:tc>
      </w:tr>
      <w:tr w:rsidR="009B21B6" w:rsidRPr="002471E8" w14:paraId="5286F9AA" w14:textId="77777777" w:rsidTr="00CD14B4">
        <w:tc>
          <w:tcPr>
            <w:tcW w:w="1594" w:type="dxa"/>
          </w:tcPr>
          <w:p w14:paraId="02607AD6" w14:textId="3176FA50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Granice ciągów</w:t>
            </w:r>
          </w:p>
        </w:tc>
        <w:tc>
          <w:tcPr>
            <w:tcW w:w="992" w:type="dxa"/>
          </w:tcPr>
          <w:p w14:paraId="775AADA8" w14:textId="426862BB" w:rsidR="009B21B6" w:rsidRPr="00CA1EFA" w:rsidRDefault="00CA1EFA" w:rsidP="00CA1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A5504DC" w14:textId="654A8845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definicję granicy ciągu (P)</w:t>
            </w:r>
          </w:p>
          <w:p w14:paraId="06CBE0BC" w14:textId="77777777" w:rsidR="00417615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pojęcia: ciąg zbieżny, ciąg rozbieżny, ciąg rozbieżny do +∞, ciąg rozbieżny do </w:t>
            </w:r>
          </w:p>
          <w:p w14:paraId="3AA850B4" w14:textId="56793475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–∞  (P)</w:t>
            </w:r>
          </w:p>
          <w:p w14:paraId="662CDFA2" w14:textId="77777777" w:rsidR="009B21B6" w:rsidRPr="006C519D" w:rsidRDefault="009B21B6" w:rsidP="00841A2F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warunek zbieżności i  rozbieżności ciągu geometrycznego (P) </w:t>
            </w:r>
          </w:p>
        </w:tc>
        <w:tc>
          <w:tcPr>
            <w:tcW w:w="1984" w:type="dxa"/>
          </w:tcPr>
          <w:p w14:paraId="628C2650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definicję granicy ciągu (P)</w:t>
            </w:r>
          </w:p>
          <w:p w14:paraId="35A6AA72" w14:textId="268CDBDB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pojęcia: ciąg zbieżny, ciąg rozbieżny, ciąg rozbieżny do +∞, ciąg rozbieżny do –∞ (P)</w:t>
            </w:r>
          </w:p>
          <w:p w14:paraId="55E5BA05" w14:textId="77777777" w:rsidR="009B21B6" w:rsidRPr="006C519D" w:rsidRDefault="009B21B6" w:rsidP="008E42C0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warunek zbieżności i rozbieżności ciągu geometrycznego (P) </w:t>
            </w:r>
          </w:p>
        </w:tc>
        <w:tc>
          <w:tcPr>
            <w:tcW w:w="4111" w:type="dxa"/>
          </w:tcPr>
          <w:p w14:paraId="691E2D27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obliczyć granice niektórych ciągów (P-D)</w:t>
            </w:r>
          </w:p>
          <w:p w14:paraId="45B71B1E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podać przykłady ciągów zbieżnych oraz rozbieżnych (P) </w:t>
            </w:r>
          </w:p>
          <w:p w14:paraId="1C982199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określić zbieżność oraz rozbieżność ciągu na podstawie jego wykresu (P-D)</w:t>
            </w:r>
          </w:p>
        </w:tc>
        <w:tc>
          <w:tcPr>
            <w:tcW w:w="3685" w:type="dxa"/>
          </w:tcPr>
          <w:p w14:paraId="134D99F1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na podstawie wzoru ogólnego określić zbieżność oraz rozbieżność ciągu (R-D) </w:t>
            </w:r>
          </w:p>
          <w:p w14:paraId="23175E3C" w14:textId="77777777" w:rsidR="009B21B6" w:rsidRPr="006C519D" w:rsidRDefault="009B21B6" w:rsidP="00B71A7A">
            <w:pPr>
              <w:rPr>
                <w:sz w:val="20"/>
                <w:szCs w:val="20"/>
              </w:rPr>
            </w:pPr>
          </w:p>
        </w:tc>
      </w:tr>
      <w:tr w:rsidR="009B21B6" w:rsidRPr="002471E8" w14:paraId="339F8254" w14:textId="77777777" w:rsidTr="00CD14B4">
        <w:tc>
          <w:tcPr>
            <w:tcW w:w="1594" w:type="dxa"/>
          </w:tcPr>
          <w:p w14:paraId="621C1CA6" w14:textId="3C6D8D7A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Obliczanie granic</w:t>
            </w:r>
          </w:p>
        </w:tc>
        <w:tc>
          <w:tcPr>
            <w:tcW w:w="992" w:type="dxa"/>
          </w:tcPr>
          <w:p w14:paraId="5E2276D1" w14:textId="39A071AE" w:rsidR="009B21B6" w:rsidRPr="00CA1EFA" w:rsidRDefault="00CA1EFA" w:rsidP="00CA1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B83ED09" w14:textId="6CC50A21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własności granic ciągów (P)</w:t>
            </w:r>
          </w:p>
          <w:p w14:paraId="3F295F37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• własności granic ciągów rozbieżnych (P)</w:t>
            </w:r>
          </w:p>
          <w:p w14:paraId="31369F04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symbole nieoznaczone (P)</w:t>
            </w:r>
          </w:p>
          <w:p w14:paraId="177F34B9" w14:textId="4E8CBBE6" w:rsidR="009B21B6" w:rsidRPr="006C519D" w:rsidRDefault="009B21B6" w:rsidP="008E42C0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CA1EFA">
              <w:rPr>
                <w:sz w:val="20"/>
                <w:szCs w:val="20"/>
              </w:rPr>
              <w:t>twierdzenie o </w:t>
            </w:r>
            <w:r w:rsidRPr="006C519D">
              <w:rPr>
                <w:sz w:val="20"/>
                <w:szCs w:val="20"/>
              </w:rPr>
              <w:t>trzech ciągach (P)</w:t>
            </w:r>
          </w:p>
        </w:tc>
        <w:tc>
          <w:tcPr>
            <w:tcW w:w="1984" w:type="dxa"/>
          </w:tcPr>
          <w:p w14:paraId="06164FA3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• własności granic ciągów (P)</w:t>
            </w:r>
          </w:p>
          <w:p w14:paraId="20F9DD0F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• własności granic ciągów rozbieżnych (P)</w:t>
            </w:r>
          </w:p>
        </w:tc>
        <w:tc>
          <w:tcPr>
            <w:tcW w:w="4111" w:type="dxa"/>
          </w:tcPr>
          <w:p w14:paraId="2CA24ECF" w14:textId="77777777" w:rsidR="009B21B6" w:rsidRPr="006C519D" w:rsidRDefault="009B21B6" w:rsidP="006A562F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• obliczyć granice ciągów z wykorzystaniem własności granic (P-R)</w:t>
            </w:r>
          </w:p>
        </w:tc>
        <w:tc>
          <w:tcPr>
            <w:tcW w:w="3685" w:type="dxa"/>
          </w:tcPr>
          <w:p w14:paraId="69B6242D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obliczyć granice ciągów z wykorzystaniem własności granic (R-D)</w:t>
            </w:r>
          </w:p>
          <w:p w14:paraId="0B96CF68" w14:textId="77777777" w:rsidR="009B21B6" w:rsidRPr="006C519D" w:rsidRDefault="009B21B6" w:rsidP="006A562F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• określić wartość parametru, dla którego granica danego ciągu spełnia określone warunki (R-D)</w:t>
            </w:r>
          </w:p>
        </w:tc>
      </w:tr>
      <w:tr w:rsidR="009B21B6" w:rsidRPr="002471E8" w14:paraId="378BA73F" w14:textId="77777777" w:rsidTr="00CD14B4">
        <w:tc>
          <w:tcPr>
            <w:tcW w:w="1594" w:type="dxa"/>
          </w:tcPr>
          <w:p w14:paraId="004F57D8" w14:textId="51D966EC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Szereg geometryczny</w:t>
            </w:r>
          </w:p>
        </w:tc>
        <w:tc>
          <w:tcPr>
            <w:tcW w:w="992" w:type="dxa"/>
          </w:tcPr>
          <w:p w14:paraId="7022CF13" w14:textId="5B360091" w:rsidR="009B21B6" w:rsidRPr="00CA1EFA" w:rsidRDefault="00CA1EFA" w:rsidP="00CA1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EE9994F" w14:textId="6B35203E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pojęcie szeregu geometrycznego (P)</w:t>
            </w:r>
          </w:p>
          <w:p w14:paraId="62AB7378" w14:textId="77777777" w:rsidR="009B21B6" w:rsidRPr="006C519D" w:rsidRDefault="009B21B6" w:rsidP="00EF72B8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wzór na sumę wszystkich wyrazów nieskończonego ciągu geometrycznego o ilorazie |</w:t>
            </w:r>
            <w:r w:rsidRPr="007C35D4">
              <w:rPr>
                <w:i/>
                <w:sz w:val="20"/>
                <w:szCs w:val="20"/>
              </w:rPr>
              <w:t>q</w:t>
            </w:r>
            <w:r w:rsidRPr="006C519D">
              <w:rPr>
                <w:sz w:val="20"/>
                <w:szCs w:val="20"/>
              </w:rPr>
              <w:t xml:space="preserve">| &lt; 1 (P) </w:t>
            </w:r>
          </w:p>
        </w:tc>
        <w:tc>
          <w:tcPr>
            <w:tcW w:w="1984" w:type="dxa"/>
          </w:tcPr>
          <w:p w14:paraId="6679AFE9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pojęcie szeregu geometrycznego (P)</w:t>
            </w:r>
          </w:p>
          <w:p w14:paraId="655E7E5F" w14:textId="77777777" w:rsidR="009B21B6" w:rsidRPr="006C519D" w:rsidRDefault="009B21B6" w:rsidP="00EF72B8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wzór na sumę wszystkich wyrazów nieskończonego ciągu geometrycznego o ilorazie |</w:t>
            </w:r>
            <w:r w:rsidRPr="007C35D4">
              <w:rPr>
                <w:i/>
                <w:sz w:val="20"/>
                <w:szCs w:val="20"/>
              </w:rPr>
              <w:t>q</w:t>
            </w:r>
            <w:r w:rsidRPr="006C519D">
              <w:rPr>
                <w:sz w:val="20"/>
                <w:szCs w:val="20"/>
              </w:rPr>
              <w:t xml:space="preserve">| &lt; 1 (P) </w:t>
            </w:r>
          </w:p>
        </w:tc>
        <w:tc>
          <w:tcPr>
            <w:tcW w:w="4111" w:type="dxa"/>
          </w:tcPr>
          <w:p w14:paraId="7522DE98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obliczyć sumy szeregów geometrycznych (P-R)</w:t>
            </w:r>
          </w:p>
          <w:p w14:paraId="55C2767D" w14:textId="699A9C16" w:rsidR="009B21B6" w:rsidRPr="006C519D" w:rsidRDefault="009B21B6" w:rsidP="007A66B5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rozwiązać równania, którego lewą stroną jest </w:t>
            </w:r>
            <w:r w:rsidRPr="007A66B5">
              <w:rPr>
                <w:sz w:val="20"/>
                <w:szCs w:val="20"/>
              </w:rPr>
              <w:t xml:space="preserve">szereg geometryczny </w:t>
            </w:r>
            <w:r w:rsidRPr="006C519D">
              <w:rPr>
                <w:sz w:val="20"/>
                <w:szCs w:val="20"/>
              </w:rPr>
              <w:t>(P-R)</w:t>
            </w:r>
          </w:p>
        </w:tc>
        <w:tc>
          <w:tcPr>
            <w:tcW w:w="3685" w:type="dxa"/>
          </w:tcPr>
          <w:p w14:paraId="20486A43" w14:textId="77777777" w:rsidR="009B21B6" w:rsidRPr="006C519D" w:rsidRDefault="009B21B6" w:rsidP="00EF72B8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rozwiązać zadania z zastosowaniem obliczania sum szeregów geometrycznych (R–W)</w:t>
            </w:r>
          </w:p>
          <w:p w14:paraId="15213F72" w14:textId="77777777" w:rsidR="009B21B6" w:rsidRPr="006C519D" w:rsidRDefault="009B21B6" w:rsidP="00EF72B8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rozwiązać równania z zastosowaniem obliczania sum szeregów geometrycznych (R-D)</w:t>
            </w:r>
          </w:p>
        </w:tc>
      </w:tr>
      <w:tr w:rsidR="009B21B6" w:rsidRPr="002471E8" w14:paraId="4AA4C1E0" w14:textId="77777777" w:rsidTr="00CD14B4">
        <w:tc>
          <w:tcPr>
            <w:tcW w:w="1594" w:type="dxa"/>
          </w:tcPr>
          <w:p w14:paraId="0E7431AC" w14:textId="533C3B3C" w:rsidR="009B21B6" w:rsidRPr="006C519D" w:rsidRDefault="007C786E" w:rsidP="00B71A7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Powtórzenie wiadomości</w:t>
            </w:r>
          </w:p>
        </w:tc>
        <w:tc>
          <w:tcPr>
            <w:tcW w:w="992" w:type="dxa"/>
          </w:tcPr>
          <w:p w14:paraId="77D74912" w14:textId="41C0AB25" w:rsidR="009B21B6" w:rsidRPr="00CA1EFA" w:rsidRDefault="00CA1EFA" w:rsidP="00CA1EFA">
            <w:pPr>
              <w:jc w:val="center"/>
              <w:rPr>
                <w:iCs/>
                <w:sz w:val="20"/>
                <w:szCs w:val="20"/>
                <w:highlight w:val="lightGray"/>
              </w:rPr>
            </w:pPr>
            <w:r>
              <w:rPr>
                <w:i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843" w:type="dxa"/>
          </w:tcPr>
          <w:p w14:paraId="1AA24A7C" w14:textId="026F031E" w:rsidR="009B21B6" w:rsidRPr="006C519D" w:rsidRDefault="009B21B6" w:rsidP="00B71A7A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</w:tcPr>
          <w:p w14:paraId="5F1036F6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</w:tcPr>
          <w:p w14:paraId="0C1952E3" w14:textId="77777777" w:rsidR="009B21B6" w:rsidRPr="006C519D" w:rsidRDefault="009B21B6" w:rsidP="00B71A7A">
            <w:pPr>
              <w:rPr>
                <w:i/>
                <w:i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</w:tcPr>
          <w:p w14:paraId="428D87EF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9B21B6" w:rsidRPr="002471E8" w14:paraId="1A28C563" w14:textId="77777777" w:rsidTr="00CD14B4">
        <w:tc>
          <w:tcPr>
            <w:tcW w:w="1594" w:type="dxa"/>
          </w:tcPr>
          <w:p w14:paraId="4606A8F9" w14:textId="48B94F1A" w:rsidR="009B21B6" w:rsidRPr="006C519D" w:rsidRDefault="009B21B6" w:rsidP="007A66B5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Praca klasowa i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jej omówienie</w:t>
            </w:r>
          </w:p>
        </w:tc>
        <w:tc>
          <w:tcPr>
            <w:tcW w:w="992" w:type="dxa"/>
          </w:tcPr>
          <w:p w14:paraId="448F78C4" w14:textId="17727692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88D25A3" w14:textId="191B3A12" w:rsidR="009B21B6" w:rsidRPr="006C519D" w:rsidRDefault="009B21B6" w:rsidP="00B71A7A">
            <w:pPr>
              <w:rPr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E99524" w14:textId="77777777" w:rsidR="009B21B6" w:rsidRPr="006C519D" w:rsidRDefault="009B21B6" w:rsidP="00B71A7A">
            <w:pPr>
              <w:rPr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0B3F07" w14:textId="77777777" w:rsidR="009B21B6" w:rsidRPr="006C519D" w:rsidRDefault="009B21B6" w:rsidP="00B71A7A">
            <w:pPr>
              <w:rPr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277DA4D2" w14:textId="77777777" w:rsidR="009B21B6" w:rsidRPr="006C519D" w:rsidRDefault="009B21B6" w:rsidP="00B71A7A">
            <w:pPr>
              <w:rPr>
                <w:iCs/>
                <w:sz w:val="20"/>
                <w:szCs w:val="20"/>
              </w:rPr>
            </w:pPr>
          </w:p>
        </w:tc>
      </w:tr>
      <w:tr w:rsidR="00CA1EFA" w:rsidRPr="002471E8" w14:paraId="60F18523" w14:textId="77777777" w:rsidTr="00CD14B4">
        <w:trPr>
          <w:trHeight w:val="510"/>
        </w:trPr>
        <w:tc>
          <w:tcPr>
            <w:tcW w:w="14209" w:type="dxa"/>
            <w:gridSpan w:val="6"/>
            <w:vAlign w:val="center"/>
          </w:tcPr>
          <w:p w14:paraId="10AD3C5D" w14:textId="65A0E852" w:rsidR="00CA1EFA" w:rsidRPr="00CA1EFA" w:rsidRDefault="00CA1EFA" w:rsidP="00CA1EF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Podobieństwo figur – 16 h</w:t>
            </w:r>
          </w:p>
        </w:tc>
      </w:tr>
      <w:tr w:rsidR="009B21B6" w:rsidRPr="002471E8" w14:paraId="30732FAA" w14:textId="77777777" w:rsidTr="00CD14B4">
        <w:tc>
          <w:tcPr>
            <w:tcW w:w="1594" w:type="dxa"/>
          </w:tcPr>
          <w:p w14:paraId="46A1E983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Twierdzenie Talesa i twierdzenie odwrotne do twierdzenia Talesa</w:t>
            </w:r>
          </w:p>
        </w:tc>
        <w:tc>
          <w:tcPr>
            <w:tcW w:w="992" w:type="dxa"/>
          </w:tcPr>
          <w:p w14:paraId="03D0DEED" w14:textId="36E77400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C882A95" w14:textId="4F18C1D5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twierdzenie Talesa (K)</w:t>
            </w:r>
          </w:p>
          <w:p w14:paraId="1ED66C26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twierdzenie odwrotne do twierdzenia Talesa (K)</w:t>
            </w:r>
          </w:p>
        </w:tc>
        <w:tc>
          <w:tcPr>
            <w:tcW w:w="1984" w:type="dxa"/>
          </w:tcPr>
          <w:p w14:paraId="22FFB55D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twierdzenie Talesa (K)</w:t>
            </w:r>
          </w:p>
          <w:p w14:paraId="46DD762B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twierdzenie odwrotne do twierdzenia Talesa (K)</w:t>
            </w:r>
          </w:p>
        </w:tc>
        <w:tc>
          <w:tcPr>
            <w:tcW w:w="4111" w:type="dxa"/>
          </w:tcPr>
          <w:p w14:paraId="390B311B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stosować twierdzenie Talesa oraz twierdzenie do niego odwrotne w zadaniach rachunkowych (P–R) </w:t>
            </w:r>
          </w:p>
          <w:p w14:paraId="7D679858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stosować twierdzenie Talesa w zadaniach konstrukcyjnych (P–R)</w:t>
            </w:r>
          </w:p>
        </w:tc>
        <w:tc>
          <w:tcPr>
            <w:tcW w:w="3685" w:type="dxa"/>
          </w:tcPr>
          <w:p w14:paraId="0A4C6960" w14:textId="77777777" w:rsidR="009B21B6" w:rsidRPr="006C519D" w:rsidRDefault="009B21B6" w:rsidP="00EE207F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twierdzenia Talesa i twierdzenia do niego odwrotnego (R–D)</w:t>
            </w:r>
          </w:p>
        </w:tc>
      </w:tr>
      <w:tr w:rsidR="009B21B6" w:rsidRPr="002471E8" w14:paraId="0BE6E356" w14:textId="77777777" w:rsidTr="00CD14B4">
        <w:tc>
          <w:tcPr>
            <w:tcW w:w="1594" w:type="dxa"/>
          </w:tcPr>
          <w:p w14:paraId="4A5D1198" w14:textId="081C7E47" w:rsidR="009B21B6" w:rsidRPr="006C519D" w:rsidRDefault="009B21B6" w:rsidP="004F1F8A">
            <w:pPr>
              <w:rPr>
                <w:color w:val="000000"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Wielokąty podobne</w:t>
            </w:r>
          </w:p>
        </w:tc>
        <w:tc>
          <w:tcPr>
            <w:tcW w:w="992" w:type="dxa"/>
          </w:tcPr>
          <w:p w14:paraId="77874FA6" w14:textId="6859F632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F78D4B9" w14:textId="7F04D5B4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pojęcie ﬁgur podobnych (K) </w:t>
            </w:r>
          </w:p>
          <w:p w14:paraId="0985BB9D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pojęcie skali podobieństwa (K) </w:t>
            </w:r>
          </w:p>
          <w:p w14:paraId="6A7B39FE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własności ﬁgur podobnych (K)</w:t>
            </w:r>
          </w:p>
        </w:tc>
        <w:tc>
          <w:tcPr>
            <w:tcW w:w="1984" w:type="dxa"/>
          </w:tcPr>
          <w:p w14:paraId="146CBBD0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pojęcie ﬁgur podobnych (K) </w:t>
            </w:r>
          </w:p>
          <w:p w14:paraId="2A6DDBAD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pojęcie skali podobieństwa (K) </w:t>
            </w:r>
          </w:p>
          <w:p w14:paraId="53914FC4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ﬁgur podobnych (K) </w:t>
            </w:r>
          </w:p>
        </w:tc>
        <w:tc>
          <w:tcPr>
            <w:tcW w:w="4111" w:type="dxa"/>
          </w:tcPr>
          <w:p w14:paraId="08ADFCD4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rozpoznać ﬁgury podobne (K–P) </w:t>
            </w:r>
          </w:p>
          <w:p w14:paraId="15C916B4" w14:textId="77777777" w:rsidR="009B21B6" w:rsidRPr="006C519D" w:rsidRDefault="009B21B6" w:rsidP="00EE207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znaleźć długości boków wielokątów podobnych, gdy</w:t>
            </w:r>
            <w:r>
              <w:rPr>
                <w:sz w:val="20"/>
                <w:szCs w:val="20"/>
              </w:rPr>
              <w:t xml:space="preserve"> dana jest skala podobieństwa i </w:t>
            </w:r>
            <w:r w:rsidRPr="006C519D">
              <w:rPr>
                <w:sz w:val="20"/>
                <w:szCs w:val="20"/>
              </w:rPr>
              <w:t xml:space="preserve">odwrotnie (R) </w:t>
            </w:r>
          </w:p>
        </w:tc>
        <w:tc>
          <w:tcPr>
            <w:tcW w:w="3685" w:type="dxa"/>
          </w:tcPr>
          <w:p w14:paraId="5E78A804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 z zastosowaniem własności podobieństwa (R–D) </w:t>
            </w:r>
          </w:p>
          <w:p w14:paraId="55D29D3C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21B6" w:rsidRPr="002471E8" w14:paraId="4E90AB10" w14:textId="77777777" w:rsidTr="00CD14B4">
        <w:tc>
          <w:tcPr>
            <w:tcW w:w="1594" w:type="dxa"/>
          </w:tcPr>
          <w:p w14:paraId="6C7727EA" w14:textId="48251780" w:rsidR="009B21B6" w:rsidRPr="006C519D" w:rsidRDefault="009B21B6" w:rsidP="004F1F8A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6C519D">
              <w:rPr>
                <w:sz w:val="20"/>
                <w:szCs w:val="20"/>
              </w:rPr>
              <w:t>Cechy podobieństwa trójkątów</w:t>
            </w:r>
          </w:p>
        </w:tc>
        <w:tc>
          <w:tcPr>
            <w:tcW w:w="992" w:type="dxa"/>
          </w:tcPr>
          <w:p w14:paraId="483F6220" w14:textId="2549F27D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8B1920E" w14:textId="1D079DD9" w:rsidR="009B21B6" w:rsidRPr="006C519D" w:rsidRDefault="009B21B6" w:rsidP="007A66B5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cechy podobieństwa trójkątów (K) </w:t>
            </w:r>
          </w:p>
        </w:tc>
        <w:tc>
          <w:tcPr>
            <w:tcW w:w="1984" w:type="dxa"/>
          </w:tcPr>
          <w:p w14:paraId="537D6DB9" w14:textId="3BA7F58C" w:rsidR="009B21B6" w:rsidRPr="006C519D" w:rsidRDefault="009B21B6" w:rsidP="007A66B5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cechy podobieństwa trójkątów (K)</w:t>
            </w:r>
          </w:p>
        </w:tc>
        <w:tc>
          <w:tcPr>
            <w:tcW w:w="4111" w:type="dxa"/>
          </w:tcPr>
          <w:p w14:paraId="0DE73903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rozpoznać trójkąty podobne (K–P) </w:t>
            </w:r>
          </w:p>
          <w:p w14:paraId="7A82E3A8" w14:textId="77777777" w:rsidR="009B21B6" w:rsidRPr="006C519D" w:rsidRDefault="009B21B6" w:rsidP="00EE207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 z zastosowaniem cech podobieństwa trójkątów (K–R) </w:t>
            </w:r>
          </w:p>
        </w:tc>
        <w:tc>
          <w:tcPr>
            <w:tcW w:w="3685" w:type="dxa"/>
          </w:tcPr>
          <w:p w14:paraId="0A648D62" w14:textId="77777777" w:rsidR="009B21B6" w:rsidRPr="006C519D" w:rsidRDefault="009B21B6" w:rsidP="00EE207F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cech podobieństwa trójkątów (R–D)</w:t>
            </w:r>
          </w:p>
        </w:tc>
      </w:tr>
      <w:tr w:rsidR="009B21B6" w:rsidRPr="002471E8" w14:paraId="4FEF7BD1" w14:textId="77777777" w:rsidTr="00CD14B4">
        <w:tc>
          <w:tcPr>
            <w:tcW w:w="1594" w:type="dxa"/>
          </w:tcPr>
          <w:p w14:paraId="468896B6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Cechy podobieństwa trójkątów (cd.)</w:t>
            </w:r>
          </w:p>
        </w:tc>
        <w:tc>
          <w:tcPr>
            <w:tcW w:w="992" w:type="dxa"/>
          </w:tcPr>
          <w:p w14:paraId="34205303" w14:textId="31383C97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010A908C" w14:textId="42A44CBA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5808D4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5768D0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 zastosowaniem cech podobieństwa trójkątów (K–R)</w:t>
            </w:r>
          </w:p>
        </w:tc>
        <w:tc>
          <w:tcPr>
            <w:tcW w:w="3685" w:type="dxa"/>
          </w:tcPr>
          <w:p w14:paraId="055CB098" w14:textId="77777777" w:rsidR="009B21B6" w:rsidRPr="006C519D" w:rsidRDefault="009B21B6" w:rsidP="00EE207F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cech podobieństwa trójkątów (R–D)</w:t>
            </w:r>
          </w:p>
        </w:tc>
      </w:tr>
      <w:tr w:rsidR="009B21B6" w:rsidRPr="002471E8" w14:paraId="41BCF6AF" w14:textId="77777777" w:rsidTr="00CD14B4">
        <w:tc>
          <w:tcPr>
            <w:tcW w:w="1594" w:type="dxa"/>
          </w:tcPr>
          <w:p w14:paraId="5D3C40AF" w14:textId="52035BB2" w:rsidR="009B21B6" w:rsidRPr="006C519D" w:rsidRDefault="009B21B6" w:rsidP="004F1F8A">
            <w:pPr>
              <w:rPr>
                <w:color w:val="000000"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Pola ﬁgur podobnych</w:t>
            </w:r>
          </w:p>
        </w:tc>
        <w:tc>
          <w:tcPr>
            <w:tcW w:w="992" w:type="dxa"/>
          </w:tcPr>
          <w:p w14:paraId="1FCFE4D1" w14:textId="20E872E3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B8A6758" w14:textId="571D72F4" w:rsidR="009B21B6" w:rsidRPr="006C519D" w:rsidRDefault="009B21B6" w:rsidP="004F1F8A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zależność między stosun</w:t>
            </w:r>
            <w:r w:rsidRPr="006C519D">
              <w:rPr>
                <w:sz w:val="20"/>
                <w:szCs w:val="20"/>
              </w:rPr>
              <w:t xml:space="preserve">kiem pól ﬁgur podobnych a skalą podobieństwa (K) </w:t>
            </w:r>
          </w:p>
        </w:tc>
        <w:tc>
          <w:tcPr>
            <w:tcW w:w="1984" w:type="dxa"/>
          </w:tcPr>
          <w:p w14:paraId="48455404" w14:textId="18982EEF" w:rsidR="009B21B6" w:rsidRPr="006C519D" w:rsidRDefault="009B21B6" w:rsidP="007A66B5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zależność między stosun</w:t>
            </w:r>
            <w:r w:rsidRPr="006C519D">
              <w:rPr>
                <w:sz w:val="20"/>
                <w:szCs w:val="20"/>
              </w:rPr>
              <w:t xml:space="preserve">kiem pól ﬁgur podobnych a skalą podobieństwa (K) </w:t>
            </w:r>
          </w:p>
        </w:tc>
        <w:tc>
          <w:tcPr>
            <w:tcW w:w="4111" w:type="dxa"/>
          </w:tcPr>
          <w:p w14:paraId="26B5029C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pola ﬁgur podobnych (P–R) </w:t>
            </w:r>
          </w:p>
          <w:p w14:paraId="0931D665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skalę podobieństwa, gdy dane są pola ﬁgur podobnych (P–R) </w:t>
            </w:r>
          </w:p>
        </w:tc>
        <w:tc>
          <w:tcPr>
            <w:tcW w:w="3685" w:type="dxa"/>
          </w:tcPr>
          <w:p w14:paraId="57FA8B40" w14:textId="77777777" w:rsidR="009B21B6" w:rsidRPr="006C519D" w:rsidRDefault="009B21B6" w:rsidP="00EE207F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 dotyczące pól ﬁgur podobnych (R–D) </w:t>
            </w:r>
          </w:p>
        </w:tc>
      </w:tr>
      <w:tr w:rsidR="009B21B6" w:rsidRPr="002471E8" w14:paraId="146A6987" w14:textId="77777777" w:rsidTr="00CD14B4">
        <w:tc>
          <w:tcPr>
            <w:tcW w:w="1594" w:type="dxa"/>
          </w:tcPr>
          <w:p w14:paraId="6CCB704F" w14:textId="65E19F77" w:rsidR="009B21B6" w:rsidRPr="006C519D" w:rsidRDefault="009B21B6" w:rsidP="004F1F8A">
            <w:pPr>
              <w:rPr>
                <w:color w:val="000000"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Powtórzenie wiadomości</w:t>
            </w:r>
          </w:p>
        </w:tc>
        <w:tc>
          <w:tcPr>
            <w:tcW w:w="992" w:type="dxa"/>
            <w:shd w:val="clear" w:color="auto" w:fill="auto"/>
          </w:tcPr>
          <w:p w14:paraId="169C5C9E" w14:textId="70EA5469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 w:rsidRPr="00CA1EFA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3A075E4" w14:textId="0589E82B" w:rsidR="009B21B6" w:rsidRPr="006C519D" w:rsidRDefault="009B21B6" w:rsidP="004F1F8A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</w:tcPr>
          <w:p w14:paraId="4DD79AF2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</w:tcPr>
          <w:p w14:paraId="63601E10" w14:textId="77777777" w:rsidR="009B21B6" w:rsidRPr="006C519D" w:rsidRDefault="009B21B6" w:rsidP="004F1F8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</w:tcPr>
          <w:p w14:paraId="796E3815" w14:textId="77777777" w:rsidR="009B21B6" w:rsidRPr="006C519D" w:rsidRDefault="009B21B6" w:rsidP="004F1F8A">
            <w:pPr>
              <w:rPr>
                <w:sz w:val="20"/>
                <w:szCs w:val="20"/>
              </w:rPr>
            </w:pPr>
          </w:p>
        </w:tc>
      </w:tr>
      <w:tr w:rsidR="009B21B6" w:rsidRPr="002471E8" w14:paraId="75692CDD" w14:textId="77777777" w:rsidTr="00CD14B4">
        <w:trPr>
          <w:trHeight w:val="575"/>
        </w:trPr>
        <w:tc>
          <w:tcPr>
            <w:tcW w:w="1594" w:type="dxa"/>
          </w:tcPr>
          <w:p w14:paraId="4AB881BE" w14:textId="1BAF9656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Praca klasowa i jej omówienie</w:t>
            </w:r>
          </w:p>
        </w:tc>
        <w:tc>
          <w:tcPr>
            <w:tcW w:w="992" w:type="dxa"/>
          </w:tcPr>
          <w:p w14:paraId="3155AA8F" w14:textId="68B52C57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 w:rsidRPr="00CA1EFA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35631D0" w14:textId="0799C636" w:rsidR="009B21B6" w:rsidRPr="006C519D" w:rsidRDefault="009B21B6" w:rsidP="004F1F8A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</w:tcPr>
          <w:p w14:paraId="3CC1BF98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</w:tcPr>
          <w:p w14:paraId="6FE00B8C" w14:textId="77777777" w:rsidR="009B21B6" w:rsidRPr="006C519D" w:rsidRDefault="009B21B6" w:rsidP="004F1F8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</w:tcPr>
          <w:p w14:paraId="0127F831" w14:textId="77777777" w:rsidR="009B21B6" w:rsidRPr="006C519D" w:rsidRDefault="009B21B6" w:rsidP="004F1F8A">
            <w:pPr>
              <w:rPr>
                <w:sz w:val="20"/>
                <w:szCs w:val="20"/>
              </w:rPr>
            </w:pPr>
          </w:p>
        </w:tc>
      </w:tr>
      <w:tr w:rsidR="00CA1EFA" w:rsidRPr="002471E8" w14:paraId="163D9996" w14:textId="77777777" w:rsidTr="00D2702F">
        <w:trPr>
          <w:trHeight w:val="510"/>
        </w:trPr>
        <w:tc>
          <w:tcPr>
            <w:tcW w:w="14209" w:type="dxa"/>
            <w:gridSpan w:val="6"/>
            <w:shd w:val="clear" w:color="auto" w:fill="F2F2F2" w:themeFill="background1" w:themeFillShade="F2"/>
            <w:vAlign w:val="center"/>
          </w:tcPr>
          <w:p w14:paraId="1D9C74E8" w14:textId="6A9BB0C2" w:rsidR="00CA1EFA" w:rsidRPr="00CA1EFA" w:rsidRDefault="00CA1EFA" w:rsidP="00CA1EF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Funkcje trygonometryczne – 36 h</w:t>
            </w:r>
          </w:p>
        </w:tc>
      </w:tr>
      <w:tr w:rsidR="009B21B6" w:rsidRPr="002471E8" w14:paraId="009AFAB7" w14:textId="77777777" w:rsidTr="00CD14B4">
        <w:tc>
          <w:tcPr>
            <w:tcW w:w="1594" w:type="dxa"/>
          </w:tcPr>
          <w:p w14:paraId="23830F35" w14:textId="3A272F9E" w:rsidR="009B21B6" w:rsidRPr="006C519D" w:rsidRDefault="009B21B6" w:rsidP="004F1F8A">
            <w:pPr>
              <w:rPr>
                <w:sz w:val="20"/>
                <w:szCs w:val="20"/>
                <w:highlight w:val="lightGray"/>
              </w:rPr>
            </w:pPr>
            <w:r w:rsidRPr="006C519D">
              <w:rPr>
                <w:sz w:val="20"/>
                <w:szCs w:val="20"/>
              </w:rPr>
              <w:t xml:space="preserve">Funkcje </w:t>
            </w:r>
            <w:proofErr w:type="spellStart"/>
            <w:r w:rsidRPr="006C519D">
              <w:rPr>
                <w:sz w:val="20"/>
                <w:szCs w:val="20"/>
              </w:rPr>
              <w:t>trygonome</w:t>
            </w:r>
            <w:r w:rsidR="00141675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tryczne</w:t>
            </w:r>
            <w:proofErr w:type="spellEnd"/>
            <w:r w:rsidRPr="006C519D">
              <w:rPr>
                <w:sz w:val="20"/>
                <w:szCs w:val="20"/>
              </w:rPr>
              <w:t xml:space="preserve"> kąta ostrego</w:t>
            </w:r>
          </w:p>
        </w:tc>
        <w:tc>
          <w:tcPr>
            <w:tcW w:w="992" w:type="dxa"/>
          </w:tcPr>
          <w:p w14:paraId="5B5559ED" w14:textId="5E285532" w:rsidR="009B21B6" w:rsidRPr="00CA1EFA" w:rsidRDefault="00CA1EFA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5EB34B9" w14:textId="49A0CFE8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definicje funkcji </w:t>
            </w:r>
            <w:proofErr w:type="spellStart"/>
            <w:r w:rsidRPr="006C519D">
              <w:rPr>
                <w:sz w:val="20"/>
                <w:szCs w:val="20"/>
              </w:rPr>
              <w:t>tr</w:t>
            </w:r>
            <w:r>
              <w:rPr>
                <w:sz w:val="20"/>
                <w:szCs w:val="20"/>
              </w:rPr>
              <w:t>ygonome</w:t>
            </w:r>
            <w:r w:rsidR="001416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trycznych</w:t>
            </w:r>
            <w:proofErr w:type="spellEnd"/>
            <w:r>
              <w:rPr>
                <w:sz w:val="20"/>
                <w:szCs w:val="20"/>
              </w:rPr>
              <w:t xml:space="preserve"> kąta ostrego w </w:t>
            </w:r>
            <w:r w:rsidRPr="006C519D">
              <w:rPr>
                <w:sz w:val="20"/>
                <w:szCs w:val="20"/>
              </w:rPr>
              <w:t xml:space="preserve">trójkącie prostokątnym (K) </w:t>
            </w:r>
          </w:p>
          <w:p w14:paraId="1DCFE899" w14:textId="50629EED" w:rsidR="009B21B6" w:rsidRPr="006C519D" w:rsidRDefault="009B21B6" w:rsidP="00141675">
            <w:pPr>
              <w:rPr>
                <w:iCs/>
                <w:position w:val="6"/>
                <w:sz w:val="20"/>
                <w:szCs w:val="20"/>
                <w:vertAlign w:val="superscript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wartości funkcji </w:t>
            </w:r>
            <w:proofErr w:type="spellStart"/>
            <w:r w:rsidRPr="006C519D">
              <w:rPr>
                <w:sz w:val="20"/>
                <w:szCs w:val="20"/>
              </w:rPr>
              <w:t>trygonome</w:t>
            </w:r>
            <w:r w:rsidR="00141675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trycznych</w:t>
            </w:r>
            <w:proofErr w:type="spellEnd"/>
            <w:r w:rsidRPr="006C519D">
              <w:rPr>
                <w:sz w:val="20"/>
                <w:szCs w:val="20"/>
              </w:rPr>
              <w:t xml:space="preserve"> kątów o</w:t>
            </w:r>
            <w:r w:rsidR="00141675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miarach 30°, 45º</w:t>
            </w:r>
            <w:r w:rsidRPr="006C519D">
              <w:rPr>
                <w:iCs/>
                <w:position w:val="6"/>
                <w:sz w:val="20"/>
                <w:szCs w:val="20"/>
                <w:vertAlign w:val="superscript"/>
              </w:rPr>
              <w:t xml:space="preserve"> </w:t>
            </w:r>
            <w:r w:rsidRPr="006C519D">
              <w:rPr>
                <w:sz w:val="20"/>
                <w:szCs w:val="20"/>
              </w:rPr>
              <w:t>, 60º</w:t>
            </w:r>
            <w:r w:rsidRPr="006C519D">
              <w:rPr>
                <w:iCs/>
                <w:position w:val="6"/>
                <w:sz w:val="20"/>
                <w:szCs w:val="20"/>
                <w:vertAlign w:val="superscript"/>
              </w:rPr>
              <w:t xml:space="preserve">   </w:t>
            </w:r>
            <w:r w:rsidRPr="006C519D">
              <w:rPr>
                <w:sz w:val="20"/>
                <w:szCs w:val="20"/>
              </w:rPr>
              <w:t>(K)</w:t>
            </w:r>
          </w:p>
        </w:tc>
        <w:tc>
          <w:tcPr>
            <w:tcW w:w="1984" w:type="dxa"/>
          </w:tcPr>
          <w:p w14:paraId="4C1AE90F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pojęcia: funkcje </w:t>
            </w:r>
            <w:r>
              <w:rPr>
                <w:sz w:val="20"/>
                <w:szCs w:val="20"/>
              </w:rPr>
              <w:t>trygonometryczne kąta ostrego w </w:t>
            </w:r>
            <w:r w:rsidRPr="006C519D">
              <w:rPr>
                <w:sz w:val="20"/>
                <w:szCs w:val="20"/>
              </w:rPr>
              <w:t xml:space="preserve">trójkącie prostokątnym (K) </w:t>
            </w:r>
          </w:p>
          <w:p w14:paraId="3F6BB61F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</w:tcPr>
          <w:p w14:paraId="22369CA7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trójkąty prostokątne (P-R) </w:t>
            </w:r>
          </w:p>
          <w:p w14:paraId="242480E5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korzystać z tablic wartości funkcji trygonometrycznych (K) </w:t>
            </w:r>
          </w:p>
        </w:tc>
        <w:tc>
          <w:tcPr>
            <w:tcW w:w="3685" w:type="dxa"/>
          </w:tcPr>
          <w:p w14:paraId="27719CF2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stosując wiadomości o funkcjach trygonometrycznych kąta ostrego w trójkącie prostokątnym (R–D)</w:t>
            </w:r>
          </w:p>
          <w:p w14:paraId="4C9EBBE4" w14:textId="77777777" w:rsidR="009B21B6" w:rsidRPr="006C519D" w:rsidRDefault="009B21B6" w:rsidP="00DB7295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porządkować kąty ostre, znając wartości ich funkcji trygonometrycznych i odwrotnie (R–D)</w:t>
            </w:r>
          </w:p>
        </w:tc>
      </w:tr>
      <w:tr w:rsidR="009B21B6" w:rsidRPr="002471E8" w14:paraId="08A6EBE6" w14:textId="77777777" w:rsidTr="00CD14B4">
        <w:tc>
          <w:tcPr>
            <w:tcW w:w="1594" w:type="dxa"/>
          </w:tcPr>
          <w:p w14:paraId="56D2FEDC" w14:textId="0C5A9A17" w:rsidR="009B21B6" w:rsidRPr="006C519D" w:rsidRDefault="009B21B6" w:rsidP="00DB7295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Kąty o miarach dodatnich i ujemnych</w:t>
            </w:r>
          </w:p>
        </w:tc>
        <w:tc>
          <w:tcPr>
            <w:tcW w:w="992" w:type="dxa"/>
          </w:tcPr>
          <w:p w14:paraId="4DE5DDB5" w14:textId="4C5955C6" w:rsidR="009B21B6" w:rsidRPr="00CA1EFA" w:rsidRDefault="00CA1EFA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7881476" w14:textId="7467D1BB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pojęcia: kąt o mierze do</w:t>
            </w:r>
            <w:r w:rsidRPr="006C519D">
              <w:rPr>
                <w:sz w:val="20"/>
                <w:szCs w:val="20"/>
              </w:rPr>
              <w:t xml:space="preserve">datniej, kąt o mierze ujemnej (K) </w:t>
            </w:r>
          </w:p>
          <w:p w14:paraId="3A85EB34" w14:textId="77777777" w:rsidR="009B21B6" w:rsidRPr="006C519D" w:rsidRDefault="009B21B6" w:rsidP="0063003C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kąta umieszczonego w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układzie współrzędnych (K) </w:t>
            </w:r>
          </w:p>
        </w:tc>
        <w:tc>
          <w:tcPr>
            <w:tcW w:w="1984" w:type="dxa"/>
          </w:tcPr>
          <w:p w14:paraId="3E9CF8F1" w14:textId="4202DD3A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kąt o</w:t>
            </w:r>
            <w:r>
              <w:rPr>
                <w:sz w:val="20"/>
                <w:szCs w:val="20"/>
              </w:rPr>
              <w:t> mierze do</w:t>
            </w:r>
            <w:r w:rsidRPr="006C519D">
              <w:rPr>
                <w:sz w:val="20"/>
                <w:szCs w:val="20"/>
              </w:rPr>
              <w:t xml:space="preserve">datniej, kąt o mierze ujemnej (K) </w:t>
            </w:r>
          </w:p>
          <w:p w14:paraId="2707013B" w14:textId="77777777" w:rsidR="009B21B6" w:rsidRPr="006C519D" w:rsidRDefault="009B21B6" w:rsidP="00DB7295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pojęcie kąta umieszczonego w </w:t>
            </w:r>
            <w:r w:rsidRPr="006C519D">
              <w:rPr>
                <w:sz w:val="20"/>
                <w:szCs w:val="20"/>
              </w:rPr>
              <w:t xml:space="preserve">układzie współrzędnych (K) </w:t>
            </w:r>
          </w:p>
        </w:tc>
        <w:tc>
          <w:tcPr>
            <w:tcW w:w="4111" w:type="dxa"/>
          </w:tcPr>
          <w:p w14:paraId="365C490E" w14:textId="2CF16CE0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zaznaczyć w układzie współrzędnych kąty o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podanych miarach (K-P) </w:t>
            </w:r>
          </w:p>
          <w:p w14:paraId="0D6B723C" w14:textId="77777777" w:rsidR="009B21B6" w:rsidRPr="006C519D" w:rsidRDefault="009B21B6" w:rsidP="00EE207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ustalić, w której ćwiartce układu współrzędnych leży drugie ramię kąta o podanej mierze (K–P) </w:t>
            </w:r>
          </w:p>
        </w:tc>
        <w:tc>
          <w:tcPr>
            <w:tcW w:w="3685" w:type="dxa"/>
          </w:tcPr>
          <w:p w14:paraId="6E0A1A99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podać przykłady kątów spełniających określone warunki (R) </w:t>
            </w:r>
          </w:p>
          <w:p w14:paraId="14AB3F45" w14:textId="77777777" w:rsidR="009B21B6" w:rsidRPr="006C519D" w:rsidRDefault="009B21B6" w:rsidP="004F1F8A">
            <w:pPr>
              <w:rPr>
                <w:sz w:val="20"/>
                <w:szCs w:val="20"/>
              </w:rPr>
            </w:pPr>
          </w:p>
        </w:tc>
      </w:tr>
      <w:tr w:rsidR="009B21B6" w:rsidRPr="002471E8" w14:paraId="0EB97FCB" w14:textId="77777777" w:rsidTr="00CD14B4">
        <w:tc>
          <w:tcPr>
            <w:tcW w:w="1594" w:type="dxa"/>
          </w:tcPr>
          <w:p w14:paraId="55EC946A" w14:textId="656E308C" w:rsidR="009B21B6" w:rsidRPr="006C519D" w:rsidRDefault="009B21B6" w:rsidP="00DB7295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Funkcje </w:t>
            </w:r>
            <w:proofErr w:type="spellStart"/>
            <w:r w:rsidRPr="006C519D">
              <w:rPr>
                <w:sz w:val="20"/>
                <w:szCs w:val="20"/>
              </w:rPr>
              <w:t>trygonome</w:t>
            </w:r>
            <w:r w:rsidR="00141675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tryczne</w:t>
            </w:r>
            <w:proofErr w:type="spellEnd"/>
            <w:r w:rsidRPr="006C519D">
              <w:rPr>
                <w:sz w:val="20"/>
                <w:szCs w:val="20"/>
              </w:rPr>
              <w:t xml:space="preserve"> dowolnego kąta</w:t>
            </w:r>
          </w:p>
        </w:tc>
        <w:tc>
          <w:tcPr>
            <w:tcW w:w="992" w:type="dxa"/>
          </w:tcPr>
          <w:p w14:paraId="2756DD7F" w14:textId="31740ABD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00692DA" w14:textId="0EA44EDE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deﬁnicje funkcji </w:t>
            </w:r>
            <w:proofErr w:type="spellStart"/>
            <w:r w:rsidRPr="006C519D">
              <w:rPr>
                <w:sz w:val="20"/>
                <w:szCs w:val="20"/>
              </w:rPr>
              <w:t>trygonome</w:t>
            </w:r>
            <w:r w:rsidR="00141675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trycznych</w:t>
            </w:r>
            <w:proofErr w:type="spellEnd"/>
            <w:r w:rsidRPr="006C519D">
              <w:rPr>
                <w:sz w:val="20"/>
                <w:szCs w:val="20"/>
              </w:rPr>
              <w:t xml:space="preserve"> dowolnego kąta (K) </w:t>
            </w:r>
          </w:p>
          <w:p w14:paraId="473CA80F" w14:textId="507250E5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znaki wartości funkcji </w:t>
            </w:r>
            <w:proofErr w:type="spellStart"/>
            <w:r w:rsidRPr="006C519D">
              <w:rPr>
                <w:sz w:val="20"/>
                <w:szCs w:val="20"/>
              </w:rPr>
              <w:t>trygonome</w:t>
            </w:r>
            <w:r w:rsidR="00141675">
              <w:rPr>
                <w:sz w:val="20"/>
                <w:szCs w:val="20"/>
              </w:rPr>
              <w:t>-t</w:t>
            </w:r>
            <w:r w:rsidRPr="006C519D">
              <w:rPr>
                <w:sz w:val="20"/>
                <w:szCs w:val="20"/>
              </w:rPr>
              <w:t>rycznych</w:t>
            </w:r>
            <w:proofErr w:type="spellEnd"/>
            <w:r w:rsidRPr="006C519D">
              <w:rPr>
                <w:sz w:val="20"/>
                <w:szCs w:val="20"/>
              </w:rPr>
              <w:t xml:space="preserve"> kątów z poszczególnych ćwiartek układu współrzędnych (K) </w:t>
            </w:r>
          </w:p>
          <w:p w14:paraId="7D0832D1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zależności: </w:t>
            </w:r>
          </w:p>
          <w:p w14:paraId="3E92874B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sin(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+ </w:t>
            </w:r>
            <w:r w:rsidRPr="006C519D">
              <w:rPr>
                <w:i/>
                <w:iCs/>
                <w:sz w:val="20"/>
                <w:szCs w:val="20"/>
              </w:rPr>
              <w:t>k·</w:t>
            </w:r>
            <w:r w:rsidRPr="006C519D">
              <w:rPr>
                <w:sz w:val="20"/>
                <w:szCs w:val="20"/>
              </w:rPr>
              <w:t>360⁰) = sin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</w:p>
          <w:p w14:paraId="165D1C65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cos(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+ </w:t>
            </w:r>
            <w:r w:rsidRPr="006C519D">
              <w:rPr>
                <w:i/>
                <w:iCs/>
                <w:sz w:val="20"/>
                <w:szCs w:val="20"/>
              </w:rPr>
              <w:t>k·</w:t>
            </w:r>
            <w:r w:rsidRPr="006C519D">
              <w:rPr>
                <w:sz w:val="20"/>
                <w:szCs w:val="20"/>
              </w:rPr>
              <w:t>360⁰</w:t>
            </w:r>
            <w:r w:rsidRPr="006C519D">
              <w:rPr>
                <w:i/>
                <w:iCs/>
                <w:position w:val="7"/>
                <w:sz w:val="20"/>
                <w:szCs w:val="20"/>
                <w:vertAlign w:val="superscript"/>
              </w:rPr>
              <w:t xml:space="preserve"> </w:t>
            </w:r>
            <w:r w:rsidRPr="006C519D">
              <w:rPr>
                <w:sz w:val="20"/>
                <w:szCs w:val="20"/>
              </w:rPr>
              <w:t xml:space="preserve">) = cos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</w:p>
          <w:p w14:paraId="711871D4" w14:textId="77777777" w:rsidR="00C444C5" w:rsidRDefault="009B21B6" w:rsidP="007A66B5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+ </w:t>
            </w:r>
            <w:r w:rsidRPr="006C519D">
              <w:rPr>
                <w:i/>
                <w:iCs/>
                <w:sz w:val="20"/>
                <w:szCs w:val="20"/>
              </w:rPr>
              <w:t>k·</w:t>
            </w:r>
            <w:r w:rsidRPr="006C519D">
              <w:rPr>
                <w:sz w:val="20"/>
                <w:szCs w:val="20"/>
              </w:rPr>
              <w:t xml:space="preserve">180⁰) = </w:t>
            </w:r>
          </w:p>
          <w:p w14:paraId="46A11E75" w14:textId="51D3B6F1" w:rsidR="009B21B6" w:rsidRPr="006C519D" w:rsidRDefault="009B21B6" w:rsidP="007A66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 (P)</w:t>
            </w:r>
          </w:p>
        </w:tc>
        <w:tc>
          <w:tcPr>
            <w:tcW w:w="1984" w:type="dxa"/>
          </w:tcPr>
          <w:p w14:paraId="2E1A469F" w14:textId="77D049A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deﬁnicje funkcji trygonometrycznych dowolnego kąta (K) </w:t>
            </w:r>
          </w:p>
          <w:p w14:paraId="41140C9E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34CE7C" w14:textId="625FE9FE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wartości funkcji trygonometrycznych kąta, gdy dane są współrzędne punktu leżącego na</w:t>
            </w:r>
            <w:r w:rsidRPr="007A66B5">
              <w:rPr>
                <w:sz w:val="20"/>
                <w:szCs w:val="20"/>
              </w:rPr>
              <w:t xml:space="preserve"> końcowym </w:t>
            </w:r>
            <w:r w:rsidRPr="006C519D">
              <w:rPr>
                <w:sz w:val="20"/>
                <w:szCs w:val="20"/>
              </w:rPr>
              <w:t xml:space="preserve">ramieniu kąta (K–P) </w:t>
            </w:r>
          </w:p>
          <w:p w14:paraId="39E230A8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ustalić znaki wartości funkcji trygonometrycznych kątów z poszczególnych ćwiartek układu współrzędnych (K) </w:t>
            </w:r>
          </w:p>
          <w:p w14:paraId="35716D0E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określić, w której ćwiartce układu leży końcowe ramię kąta, mając dane wartości funkcji trygonometrycznych kąta (K–P) </w:t>
            </w:r>
          </w:p>
          <w:p w14:paraId="5B718BA0" w14:textId="43B641B3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obliczyć wartości funkcji trygonometrycznych kątów, których końcowe ramię leży na prostej o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równaniu </w:t>
            </w:r>
            <w:r w:rsidRPr="006C519D">
              <w:rPr>
                <w:i/>
                <w:iCs/>
                <w:sz w:val="20"/>
                <w:szCs w:val="20"/>
              </w:rPr>
              <w:t>y</w:t>
            </w:r>
            <w:r w:rsidR="0053063F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=</w:t>
            </w:r>
            <w:r w:rsidR="0053063F">
              <w:rPr>
                <w:sz w:val="20"/>
                <w:szCs w:val="20"/>
              </w:rPr>
              <w:t xml:space="preserve"> </w:t>
            </w:r>
            <w:proofErr w:type="spellStart"/>
            <w:r w:rsidRPr="006C519D">
              <w:rPr>
                <w:i/>
                <w:iCs/>
                <w:sz w:val="20"/>
                <w:szCs w:val="20"/>
              </w:rPr>
              <w:t>ax</w:t>
            </w:r>
            <w:proofErr w:type="spellEnd"/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 xml:space="preserve">(P) </w:t>
            </w:r>
          </w:p>
          <w:p w14:paraId="2E06554A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Cs/>
                <w:sz w:val="20"/>
                <w:szCs w:val="20"/>
              </w:rPr>
              <w:t>• na</w:t>
            </w:r>
            <w:r w:rsidRPr="006C519D">
              <w:rPr>
                <w:sz w:val="20"/>
                <w:szCs w:val="20"/>
              </w:rPr>
              <w:t xml:space="preserve">rysować w układzie kąt, mając dane wartości funkcji trygonometrycznych (K–P) </w:t>
            </w:r>
          </w:p>
        </w:tc>
        <w:tc>
          <w:tcPr>
            <w:tcW w:w="3685" w:type="dxa"/>
          </w:tcPr>
          <w:p w14:paraId="4402BB65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obliczyć wartości funkcji trygonometrycznych danych kątów dodatnich i ujemnych, wykorzystując deﬁnicje funkcji trygonometrycznych kąta ostrego w trójkącie prostokątnym oraz wartości funkcji trygonometrycznych kątów o  miarach 30⁰, 45⁰, 60⁰(P–D) </w:t>
            </w:r>
          </w:p>
          <w:p w14:paraId="37DBDE6B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podać wszystkie kąty spełniające określone warunki, korzystając z deﬁnicji funkcji trygonometrycznych (R–D) </w:t>
            </w:r>
          </w:p>
          <w:p w14:paraId="08F088B7" w14:textId="77777777" w:rsidR="009B21B6" w:rsidRPr="006C519D" w:rsidRDefault="009B21B6" w:rsidP="00EE207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obliczyć wartości wyrażeń, w których występują funkcje trygonometryczne dowolnych kątów (R–D) </w:t>
            </w:r>
          </w:p>
        </w:tc>
      </w:tr>
      <w:tr w:rsidR="009B21B6" w:rsidRPr="002471E8" w14:paraId="154657D4" w14:textId="77777777" w:rsidTr="00CD14B4">
        <w:tc>
          <w:tcPr>
            <w:tcW w:w="1594" w:type="dxa"/>
          </w:tcPr>
          <w:p w14:paraId="23B01728" w14:textId="54CCDBFC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 xml:space="preserve">Podstawowe związki między funkcjami </w:t>
            </w:r>
            <w:proofErr w:type="spellStart"/>
            <w:r w:rsidRPr="006C519D">
              <w:rPr>
                <w:sz w:val="20"/>
                <w:szCs w:val="20"/>
              </w:rPr>
              <w:t>trygonome</w:t>
            </w:r>
            <w:r w:rsidR="00141675">
              <w:rPr>
                <w:sz w:val="20"/>
                <w:szCs w:val="20"/>
              </w:rPr>
              <w:t>-</w:t>
            </w:r>
            <w:r w:rsidR="007C786E">
              <w:rPr>
                <w:sz w:val="20"/>
                <w:szCs w:val="20"/>
              </w:rPr>
              <w:t>trycznymi</w:t>
            </w:r>
            <w:proofErr w:type="spellEnd"/>
          </w:p>
          <w:p w14:paraId="35752549" w14:textId="77777777" w:rsidR="009B21B6" w:rsidRPr="006C519D" w:rsidRDefault="009B21B6" w:rsidP="004F1F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5E97F2" w14:textId="4BCCBD57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A242D7F" w14:textId="4C964E83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związki między funkcjami </w:t>
            </w:r>
            <w:proofErr w:type="spellStart"/>
            <w:r w:rsidRPr="006C519D">
              <w:rPr>
                <w:sz w:val="20"/>
                <w:szCs w:val="20"/>
              </w:rPr>
              <w:t>trygonome</w:t>
            </w:r>
            <w:r w:rsidR="00141675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trycznymi</w:t>
            </w:r>
            <w:proofErr w:type="spellEnd"/>
            <w:r w:rsidRPr="006C519D">
              <w:rPr>
                <w:sz w:val="20"/>
                <w:szCs w:val="20"/>
              </w:rPr>
              <w:t xml:space="preserve"> tego samego kąta (tożsamości trygonometryczne) (K) </w:t>
            </w:r>
          </w:p>
          <w:p w14:paraId="08F24206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DB8E56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związki między funkcjami trygonometrycznymi tego samego kąta (K) </w:t>
            </w:r>
          </w:p>
          <w:p w14:paraId="11F04EE3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0F258B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wartości pozostałych funkcji trygonometrycznych, gdy dana jest jedna z  nich (K–R) </w:t>
            </w:r>
          </w:p>
          <w:p w14:paraId="1F201F7D" w14:textId="77777777" w:rsidR="009B21B6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sprawdzić tożsamości trygonometryczne </w:t>
            </w:r>
          </w:p>
          <w:p w14:paraId="2E64B7A8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(P–D) </w:t>
            </w:r>
          </w:p>
          <w:p w14:paraId="68E6792D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uprościć wyrażenia zawierające funkcje trygonometryczne (P–D) </w:t>
            </w:r>
          </w:p>
          <w:p w14:paraId="6CC3A8AF" w14:textId="77777777" w:rsidR="009B21B6" w:rsidRPr="006C519D" w:rsidRDefault="009B21B6" w:rsidP="00EE207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ustalić najmniejszą i największą wartość wyrażenia zawierającego funkcje trygonometryczne (P–D)</w:t>
            </w:r>
          </w:p>
        </w:tc>
        <w:tc>
          <w:tcPr>
            <w:tcW w:w="3685" w:type="dxa"/>
          </w:tcPr>
          <w:p w14:paraId="292B2CA6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zadania, wykorzystując podstawowe tożsamości trygonometryczne (R–D) </w:t>
            </w:r>
          </w:p>
          <w:p w14:paraId="785CA582" w14:textId="77777777" w:rsidR="009B21B6" w:rsidRPr="006C519D" w:rsidRDefault="009B21B6" w:rsidP="004F1F8A">
            <w:pPr>
              <w:rPr>
                <w:sz w:val="20"/>
                <w:szCs w:val="20"/>
              </w:rPr>
            </w:pPr>
          </w:p>
        </w:tc>
      </w:tr>
      <w:tr w:rsidR="009B21B6" w:rsidRPr="002471E8" w14:paraId="23DA328A" w14:textId="77777777" w:rsidTr="00CD14B4">
        <w:tc>
          <w:tcPr>
            <w:tcW w:w="1594" w:type="dxa"/>
          </w:tcPr>
          <w:p w14:paraId="1E9B2550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Wykres funkcji </w:t>
            </w:r>
          </w:p>
          <w:p w14:paraId="40F321FD" w14:textId="52204663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sin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</w:p>
        </w:tc>
        <w:tc>
          <w:tcPr>
            <w:tcW w:w="992" w:type="dxa"/>
          </w:tcPr>
          <w:p w14:paraId="193ACD66" w14:textId="088893CB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A6BBC07" w14:textId="22F7D889" w:rsidR="009B21B6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sposób sporządzania wykresu funkcji </w:t>
            </w:r>
          </w:p>
          <w:p w14:paraId="22193F92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sin 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(P) </w:t>
            </w:r>
          </w:p>
          <w:p w14:paraId="3DA89483" w14:textId="77777777" w:rsidR="009B21B6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 </w:t>
            </w:r>
          </w:p>
          <w:p w14:paraId="07564294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sin 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(K) </w:t>
            </w:r>
          </w:p>
          <w:p w14:paraId="1344EB34" w14:textId="77777777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6C519D">
              <w:rPr>
                <w:sz w:val="20"/>
                <w:szCs w:val="20"/>
                <w:lang w:val="en-US"/>
              </w:rPr>
              <w:t>wzory</w:t>
            </w:r>
            <w:proofErr w:type="spellEnd"/>
            <w:r w:rsidRPr="006C519D">
              <w:rPr>
                <w:sz w:val="20"/>
                <w:szCs w:val="20"/>
                <w:lang w:val="en-US"/>
              </w:rPr>
              <w:t xml:space="preserve">: </w:t>
            </w:r>
          </w:p>
          <w:p w14:paraId="55FFEFA6" w14:textId="77777777" w:rsidR="009B21B6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t xml:space="preserve">sin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 xml:space="preserve">= </w:t>
            </w:r>
          </w:p>
          <w:p w14:paraId="56999144" w14:textId="77777777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t>sin (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 xml:space="preserve">+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>k·</w:t>
            </w:r>
            <w:r w:rsidRPr="006C519D">
              <w:rPr>
                <w:sz w:val="20"/>
                <w:szCs w:val="20"/>
                <w:lang w:val="en-US"/>
              </w:rPr>
              <w:t xml:space="preserve">360º) </w:t>
            </w:r>
          </w:p>
          <w:p w14:paraId="5C66AF00" w14:textId="77777777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t xml:space="preserve">sin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>= sin (180º</w:t>
            </w:r>
            <w:r w:rsidRPr="006C519D">
              <w:rPr>
                <w:i/>
                <w:iCs/>
                <w:position w:val="7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 xml:space="preserve">−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  <w:lang w:val="en-US"/>
              </w:rPr>
              <w:t xml:space="preserve">) </w:t>
            </w:r>
          </w:p>
          <w:p w14:paraId="6A546FE9" w14:textId="6C8F8301" w:rsidR="009B21B6" w:rsidRPr="006C519D" w:rsidRDefault="009B21B6" w:rsidP="003507E3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t>sin (−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  <w:lang w:val="en-US"/>
              </w:rPr>
              <w:t xml:space="preserve">) = − sin </w:t>
            </w:r>
            <w:r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  <w:lang w:val="en-US"/>
              </w:rPr>
              <w:t xml:space="preserve">(P) </w:t>
            </w:r>
          </w:p>
        </w:tc>
        <w:tc>
          <w:tcPr>
            <w:tcW w:w="1984" w:type="dxa"/>
          </w:tcPr>
          <w:p w14:paraId="4456207A" w14:textId="58D33A13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 </w:t>
            </w:r>
            <w:r w:rsidRPr="006C519D">
              <w:rPr>
                <w:i/>
                <w:iCs/>
                <w:sz w:val="20"/>
                <w:szCs w:val="20"/>
              </w:rPr>
              <w:t>y</w:t>
            </w:r>
            <w:r>
              <w:rPr>
                <w:i/>
                <w:iCs/>
                <w:sz w:val="20"/>
                <w:szCs w:val="20"/>
              </w:rPr>
              <w:t> </w:t>
            </w:r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 xml:space="preserve">= sin 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(K) </w:t>
            </w:r>
          </w:p>
          <w:p w14:paraId="3728B233" w14:textId="77777777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6C519D">
              <w:rPr>
                <w:sz w:val="20"/>
                <w:szCs w:val="20"/>
                <w:lang w:val="en-US"/>
              </w:rPr>
              <w:t>wzory</w:t>
            </w:r>
            <w:proofErr w:type="spellEnd"/>
            <w:r w:rsidRPr="006C519D">
              <w:rPr>
                <w:sz w:val="20"/>
                <w:szCs w:val="20"/>
                <w:lang w:val="en-US"/>
              </w:rPr>
              <w:t xml:space="preserve">: </w:t>
            </w:r>
          </w:p>
          <w:p w14:paraId="2F492C1D" w14:textId="77777777" w:rsidR="009B21B6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t xml:space="preserve">sin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 xml:space="preserve">= </w:t>
            </w:r>
          </w:p>
          <w:p w14:paraId="252E295B" w14:textId="77777777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t>sin (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 xml:space="preserve">+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>k·</w:t>
            </w:r>
            <w:r w:rsidRPr="006C519D">
              <w:rPr>
                <w:sz w:val="20"/>
                <w:szCs w:val="20"/>
                <w:lang w:val="en-US"/>
              </w:rPr>
              <w:t>360º</w:t>
            </w:r>
            <w:r w:rsidRPr="006C519D">
              <w:rPr>
                <w:i/>
                <w:iCs/>
                <w:position w:val="7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 xml:space="preserve">) </w:t>
            </w:r>
          </w:p>
          <w:p w14:paraId="76F55335" w14:textId="77777777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t xml:space="preserve">sin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>= sin (180º</w:t>
            </w:r>
            <w:r w:rsidRPr="006C519D">
              <w:rPr>
                <w:i/>
                <w:iCs/>
                <w:position w:val="7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 xml:space="preserve">−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  <w:lang w:val="en-US"/>
              </w:rPr>
              <w:t xml:space="preserve">) </w:t>
            </w:r>
          </w:p>
          <w:p w14:paraId="3C861F93" w14:textId="17CB2F21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t>sin (−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  <w:lang w:val="en-US"/>
              </w:rPr>
              <w:t xml:space="preserve">) = − sin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r w:rsidRPr="006C519D">
              <w:rPr>
                <w:sz w:val="20"/>
                <w:szCs w:val="20"/>
                <w:lang w:val="en-US"/>
              </w:rPr>
              <w:t xml:space="preserve">(P) </w:t>
            </w:r>
          </w:p>
          <w:p w14:paraId="0076260B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F9E2D17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na</w:t>
            </w:r>
            <w:r w:rsidRPr="006C519D">
              <w:rPr>
                <w:sz w:val="20"/>
                <w:szCs w:val="20"/>
              </w:rPr>
              <w:t xml:space="preserve">szkicować wykres funkcji </w:t>
            </w: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sin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</w:rPr>
              <w:t xml:space="preserve"> (K) </w:t>
            </w:r>
          </w:p>
          <w:p w14:paraId="0234B4EF" w14:textId="77777777" w:rsidR="009B21B6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odczytać z wykresu własności funkcji </w:t>
            </w:r>
          </w:p>
          <w:p w14:paraId="3B0DF124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sin 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>(K–P)</w:t>
            </w:r>
          </w:p>
          <w:p w14:paraId="20E8D463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ustalić znak, obliczyć i porównać wartości funkcji sinus d</w:t>
            </w:r>
            <w:r>
              <w:rPr>
                <w:sz w:val="20"/>
                <w:szCs w:val="20"/>
              </w:rPr>
              <w:t>la podanego kąta, korzystając z </w:t>
            </w:r>
            <w:r w:rsidRPr="006C519D">
              <w:rPr>
                <w:sz w:val="20"/>
                <w:szCs w:val="20"/>
              </w:rPr>
              <w:t xml:space="preserve">sinusoidy (K–P) </w:t>
            </w:r>
          </w:p>
          <w:p w14:paraId="1F28B06F" w14:textId="77777777" w:rsidR="009B21B6" w:rsidRPr="006C519D" w:rsidRDefault="009B21B6" w:rsidP="004F1F8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7055D53" w14:textId="77777777" w:rsidR="009B21B6" w:rsidRPr="006C519D" w:rsidRDefault="009B21B6" w:rsidP="00327A30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znaleźć argumenty, dla których wartości funkcji sinus spełniają określone warunki (R–D) </w:t>
            </w:r>
          </w:p>
        </w:tc>
      </w:tr>
      <w:tr w:rsidR="009B21B6" w:rsidRPr="002471E8" w14:paraId="7F0C29CA" w14:textId="77777777" w:rsidTr="00CD14B4">
        <w:tc>
          <w:tcPr>
            <w:tcW w:w="1594" w:type="dxa"/>
          </w:tcPr>
          <w:p w14:paraId="77612045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Wykres funkcji </w:t>
            </w:r>
          </w:p>
          <w:p w14:paraId="641FEFED" w14:textId="3B3916C3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cos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</w:p>
        </w:tc>
        <w:tc>
          <w:tcPr>
            <w:tcW w:w="992" w:type="dxa"/>
          </w:tcPr>
          <w:p w14:paraId="4840282E" w14:textId="7A9A7669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844307D" w14:textId="7FE67C6C" w:rsidR="009B21B6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związek </w:t>
            </w:r>
          </w:p>
          <w:p w14:paraId="2B04F9A3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C519D">
              <w:rPr>
                <w:sz w:val="20"/>
                <w:szCs w:val="20"/>
              </w:rPr>
              <w:t xml:space="preserve">os 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>= sin (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+90º) (K) </w:t>
            </w:r>
          </w:p>
          <w:p w14:paraId="78E9ADF7" w14:textId="77777777" w:rsidR="009B21B6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sposoby sporządzania wykresu funkcji</w:t>
            </w:r>
          </w:p>
          <w:p w14:paraId="37C3CF12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cos </w:t>
            </w:r>
            <w:r w:rsidRPr="006C519D">
              <w:rPr>
                <w:i/>
                <w:iCs/>
                <w:sz w:val="20"/>
                <w:szCs w:val="20"/>
              </w:rPr>
              <w:t xml:space="preserve">α  </w:t>
            </w:r>
            <w:r w:rsidRPr="006C519D">
              <w:rPr>
                <w:sz w:val="20"/>
                <w:szCs w:val="20"/>
              </w:rPr>
              <w:t xml:space="preserve">(P) </w:t>
            </w:r>
          </w:p>
          <w:p w14:paraId="6DEBC692" w14:textId="77777777" w:rsidR="009B21B6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 </w:t>
            </w:r>
          </w:p>
          <w:p w14:paraId="092DB180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cos </w:t>
            </w:r>
            <w:r w:rsidRPr="006C519D">
              <w:rPr>
                <w:i/>
                <w:iCs/>
                <w:sz w:val="20"/>
                <w:szCs w:val="20"/>
              </w:rPr>
              <w:t xml:space="preserve">α  </w:t>
            </w:r>
            <w:r w:rsidRPr="006C519D">
              <w:rPr>
                <w:sz w:val="20"/>
                <w:szCs w:val="20"/>
              </w:rPr>
              <w:t xml:space="preserve">(K) </w:t>
            </w:r>
          </w:p>
          <w:p w14:paraId="38FF22B0" w14:textId="77777777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6C519D">
              <w:rPr>
                <w:sz w:val="20"/>
                <w:szCs w:val="20"/>
                <w:lang w:val="en-US"/>
              </w:rPr>
              <w:t>wzory</w:t>
            </w:r>
            <w:proofErr w:type="spellEnd"/>
            <w:r w:rsidRPr="006C519D">
              <w:rPr>
                <w:sz w:val="20"/>
                <w:szCs w:val="20"/>
                <w:lang w:val="en-US"/>
              </w:rPr>
              <w:t xml:space="preserve">: </w:t>
            </w:r>
          </w:p>
          <w:p w14:paraId="2EE293B4" w14:textId="77777777" w:rsidR="009B21B6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lastRenderedPageBreak/>
              <w:t xml:space="preserve">cos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 xml:space="preserve">= </w:t>
            </w:r>
          </w:p>
          <w:p w14:paraId="45492B18" w14:textId="77777777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t>cos (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+k·</w:t>
            </w:r>
            <w:r w:rsidRPr="006C519D">
              <w:rPr>
                <w:sz w:val="20"/>
                <w:szCs w:val="20"/>
                <w:lang w:val="en-US"/>
              </w:rPr>
              <w:t xml:space="preserve">360º), </w:t>
            </w:r>
          </w:p>
          <w:p w14:paraId="2307153B" w14:textId="77777777" w:rsidR="009B21B6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t xml:space="preserve">cos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 xml:space="preserve">= </w:t>
            </w:r>
          </w:p>
          <w:p w14:paraId="61C64648" w14:textId="77777777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t>− cos (180º</w:t>
            </w:r>
            <w:r w:rsidRPr="006C519D">
              <w:rPr>
                <w:i/>
                <w:iCs/>
                <w:position w:val="7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 xml:space="preserve">−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  <w:lang w:val="en-US"/>
              </w:rPr>
              <w:t xml:space="preserve">) </w:t>
            </w:r>
          </w:p>
          <w:p w14:paraId="0E832DCC" w14:textId="7DBE27B2" w:rsidR="009B21B6" w:rsidRPr="006C519D" w:rsidRDefault="009B21B6" w:rsidP="001465B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C519D">
              <w:rPr>
                <w:sz w:val="20"/>
                <w:szCs w:val="20"/>
                <w:lang w:val="en-US"/>
              </w:rPr>
              <w:t>cos (−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  <w:lang w:val="en-US"/>
              </w:rPr>
              <w:t xml:space="preserve">) = cos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  </w:t>
            </w:r>
            <w:r w:rsidRPr="006C519D">
              <w:rPr>
                <w:sz w:val="20"/>
                <w:szCs w:val="20"/>
                <w:lang w:val="en-US"/>
              </w:rPr>
              <w:t xml:space="preserve">(P) </w:t>
            </w:r>
          </w:p>
        </w:tc>
        <w:tc>
          <w:tcPr>
            <w:tcW w:w="1984" w:type="dxa"/>
          </w:tcPr>
          <w:p w14:paraId="5980A554" w14:textId="77777777" w:rsidR="009B21B6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związek </w:t>
            </w:r>
          </w:p>
          <w:p w14:paraId="37536687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cos 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>= sin (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+90º) (K) </w:t>
            </w:r>
          </w:p>
          <w:p w14:paraId="159108CF" w14:textId="77777777" w:rsidR="009B21B6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sposoby sporządzania wykresu funkcji </w:t>
            </w:r>
          </w:p>
          <w:p w14:paraId="780BB6C7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cos 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(P) </w:t>
            </w:r>
          </w:p>
          <w:p w14:paraId="01CC7388" w14:textId="3EC8B733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 </w:t>
            </w:r>
            <w:r w:rsidRPr="006C519D">
              <w:rPr>
                <w:i/>
                <w:iCs/>
                <w:sz w:val="20"/>
                <w:szCs w:val="20"/>
              </w:rPr>
              <w:t>y</w:t>
            </w:r>
            <w:r>
              <w:rPr>
                <w:i/>
                <w:iCs/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= cos </w:t>
            </w:r>
            <w:r w:rsidRPr="006C519D">
              <w:rPr>
                <w:i/>
                <w:iCs/>
                <w:sz w:val="20"/>
                <w:szCs w:val="20"/>
              </w:rPr>
              <w:t xml:space="preserve">α  </w:t>
            </w:r>
            <w:r w:rsidRPr="006C519D">
              <w:rPr>
                <w:sz w:val="20"/>
                <w:szCs w:val="20"/>
              </w:rPr>
              <w:t xml:space="preserve">(K) </w:t>
            </w:r>
          </w:p>
          <w:p w14:paraId="1B78D2BE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398E8F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na</w:t>
            </w:r>
            <w:r w:rsidRPr="006C519D">
              <w:rPr>
                <w:sz w:val="20"/>
                <w:szCs w:val="20"/>
              </w:rPr>
              <w:t xml:space="preserve">szkicować wykres funkcji </w:t>
            </w: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=cos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</w:rPr>
              <w:t xml:space="preserve">,  (K) </w:t>
            </w:r>
          </w:p>
          <w:p w14:paraId="0C1EABAA" w14:textId="77777777" w:rsidR="009B21B6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odczytać z wykresu własności funkcji  </w:t>
            </w:r>
          </w:p>
          <w:p w14:paraId="0FAC5694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cos </w:t>
            </w:r>
            <w:r w:rsidRPr="006C519D">
              <w:rPr>
                <w:i/>
                <w:iCs/>
                <w:sz w:val="20"/>
                <w:szCs w:val="20"/>
              </w:rPr>
              <w:t xml:space="preserve">α  </w:t>
            </w:r>
            <w:r w:rsidRPr="006C519D">
              <w:rPr>
                <w:sz w:val="20"/>
                <w:szCs w:val="20"/>
              </w:rPr>
              <w:t xml:space="preserve">(K-R) </w:t>
            </w:r>
          </w:p>
          <w:p w14:paraId="6182199F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ustalić znak funkcji cosinus dla podanego kąta, korzystając z cosinusoidy (K–P) </w:t>
            </w:r>
          </w:p>
          <w:p w14:paraId="571DC8E5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wartości funkcji cosinus dla podanych kątów, wykorzystując cosinusoidę (K–P) </w:t>
            </w:r>
          </w:p>
          <w:p w14:paraId="2CB0D4C1" w14:textId="77777777" w:rsidR="009B21B6" w:rsidRDefault="009B21B6" w:rsidP="00327A30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porównać wartości i własności funkcji </w:t>
            </w:r>
          </w:p>
          <w:p w14:paraId="16DEC89B" w14:textId="77777777" w:rsidR="009B21B6" w:rsidRPr="006C519D" w:rsidRDefault="009B21B6" w:rsidP="0063003C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y </w:t>
            </w:r>
            <w:r w:rsidRPr="006C519D">
              <w:rPr>
                <w:sz w:val="20"/>
                <w:szCs w:val="20"/>
                <w:lang w:val="en-US"/>
              </w:rPr>
              <w:t xml:space="preserve">= sin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519D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C519D">
              <w:rPr>
                <w:sz w:val="20"/>
                <w:szCs w:val="20"/>
                <w:lang w:val="en-US"/>
              </w:rPr>
              <w:t xml:space="preserve">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y </w:t>
            </w:r>
            <w:r w:rsidRPr="006C519D">
              <w:rPr>
                <w:sz w:val="20"/>
                <w:szCs w:val="20"/>
                <w:lang w:val="en-US"/>
              </w:rPr>
              <w:t xml:space="preserve">= cos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r w:rsidRPr="006C519D">
              <w:rPr>
                <w:sz w:val="20"/>
                <w:szCs w:val="20"/>
                <w:lang w:val="en-US"/>
              </w:rPr>
              <w:t xml:space="preserve">(K–P) </w:t>
            </w:r>
          </w:p>
        </w:tc>
        <w:tc>
          <w:tcPr>
            <w:tcW w:w="3685" w:type="dxa"/>
          </w:tcPr>
          <w:p w14:paraId="7BC2A9A3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znaleźć argumenty, dla których wartości funkcji cosinus spełniają określone warunki </w:t>
            </w:r>
          </w:p>
          <w:p w14:paraId="75F2CF6B" w14:textId="77777777" w:rsidR="009B21B6" w:rsidRPr="006C519D" w:rsidRDefault="009B21B6" w:rsidP="0004333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(R–D)  </w:t>
            </w:r>
          </w:p>
        </w:tc>
      </w:tr>
      <w:tr w:rsidR="009B21B6" w:rsidRPr="002471E8" w14:paraId="03AEEDB2" w14:textId="77777777" w:rsidTr="00CD14B4">
        <w:tc>
          <w:tcPr>
            <w:tcW w:w="1594" w:type="dxa"/>
          </w:tcPr>
          <w:p w14:paraId="34DCB16B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Wykres funkcji </w:t>
            </w:r>
          </w:p>
          <w:p w14:paraId="118F1843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</w:p>
          <w:p w14:paraId="39A27345" w14:textId="77777777" w:rsidR="009B21B6" w:rsidRPr="006C519D" w:rsidRDefault="009B21B6" w:rsidP="004F1F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0A59A7" w14:textId="12BD85AB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82CE8FF" w14:textId="60524ABF" w:rsidR="009B21B6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wykres funkcji </w:t>
            </w:r>
          </w:p>
          <w:p w14:paraId="5DF34AB0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i/>
                <w:iCs/>
                <w:sz w:val="20"/>
                <w:szCs w:val="20"/>
              </w:rPr>
              <w:t xml:space="preserve">α  </w:t>
            </w:r>
            <w:r w:rsidRPr="006C519D">
              <w:rPr>
                <w:sz w:val="20"/>
                <w:szCs w:val="20"/>
              </w:rPr>
              <w:t xml:space="preserve">(K) </w:t>
            </w:r>
          </w:p>
          <w:p w14:paraId="598529C9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pojęcie asymptoty wykresu (P) </w:t>
            </w:r>
          </w:p>
          <w:p w14:paraId="64A0FAC7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 </w:t>
            </w:r>
            <w:r w:rsidRPr="006C519D">
              <w:rPr>
                <w:iCs/>
                <w:sz w:val="20"/>
                <w:szCs w:val="20"/>
              </w:rPr>
              <w:t>tangens</w:t>
            </w:r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 xml:space="preserve">(K) </w:t>
            </w:r>
          </w:p>
          <w:p w14:paraId="0EC1A0AD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związki:</w:t>
            </w:r>
          </w:p>
          <w:p w14:paraId="353DD468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= </w:t>
            </w: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+ 180º) </w:t>
            </w:r>
          </w:p>
          <w:p w14:paraId="200A5F2B" w14:textId="6511F67E" w:rsidR="009B21B6" w:rsidRPr="006C519D" w:rsidRDefault="009B21B6" w:rsidP="004F1F8A">
            <w:pPr>
              <w:rPr>
                <w:sz w:val="20"/>
                <w:szCs w:val="20"/>
              </w:rPr>
            </w:pP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>(−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</w:rPr>
              <w:t xml:space="preserve">) = − </w:t>
            </w: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</w:rPr>
              <w:t xml:space="preserve">) (P) </w:t>
            </w:r>
          </w:p>
          <w:p w14:paraId="48F1AFBD" w14:textId="13D959BB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141675">
              <w:rPr>
                <w:sz w:val="20"/>
                <w:szCs w:val="20"/>
              </w:rPr>
              <w:t>zasadę sporządzania wy</w:t>
            </w:r>
            <w:r w:rsidRPr="006C519D">
              <w:rPr>
                <w:sz w:val="20"/>
                <w:szCs w:val="20"/>
              </w:rPr>
              <w:t>kresów funkcji:</w:t>
            </w:r>
          </w:p>
          <w:p w14:paraId="7AEFCB8F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>= −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 xml:space="preserve">), </w:t>
            </w:r>
          </w:p>
          <w:p w14:paraId="5C612E59" w14:textId="77777777" w:rsidR="009B21B6" w:rsidRPr="006C519D" w:rsidRDefault="009B21B6" w:rsidP="0063003C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 xml:space="preserve">x </w:t>
            </w:r>
            <w:r w:rsidRPr="006C519D">
              <w:rPr>
                <w:sz w:val="20"/>
                <w:szCs w:val="20"/>
              </w:rPr>
              <w:t xml:space="preserve">+ </w:t>
            </w:r>
            <w:r w:rsidRPr="006C519D">
              <w:rPr>
                <w:i/>
                <w:iCs/>
                <w:sz w:val="20"/>
                <w:szCs w:val="20"/>
              </w:rPr>
              <w:t>a</w:t>
            </w:r>
            <w:r w:rsidRPr="006C519D">
              <w:rPr>
                <w:sz w:val="20"/>
                <w:szCs w:val="20"/>
              </w:rPr>
              <w:t xml:space="preserve">), gdy dany jest wykres funkcji </w:t>
            </w: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 xml:space="preserve">) (P) </w:t>
            </w:r>
          </w:p>
        </w:tc>
        <w:tc>
          <w:tcPr>
            <w:tcW w:w="1984" w:type="dxa"/>
          </w:tcPr>
          <w:p w14:paraId="173C00D9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pojęcie asymptoty wykresu (P) </w:t>
            </w:r>
          </w:p>
          <w:p w14:paraId="73F9499D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 </w:t>
            </w:r>
            <w:r w:rsidRPr="006C519D">
              <w:rPr>
                <w:iCs/>
                <w:sz w:val="20"/>
                <w:szCs w:val="20"/>
              </w:rPr>
              <w:t>tangens</w:t>
            </w:r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 xml:space="preserve">(K) </w:t>
            </w:r>
          </w:p>
          <w:p w14:paraId="3D8A027F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związki: </w:t>
            </w:r>
          </w:p>
          <w:p w14:paraId="728EA2B7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 xml:space="preserve">= </w:t>
            </w: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  <w:r w:rsidRPr="006C519D">
              <w:rPr>
                <w:sz w:val="20"/>
                <w:szCs w:val="20"/>
              </w:rPr>
              <w:t>+ 180º)</w:t>
            </w:r>
          </w:p>
          <w:p w14:paraId="65054BDA" w14:textId="0C27F2B1" w:rsidR="009B21B6" w:rsidRPr="006C519D" w:rsidRDefault="009B21B6" w:rsidP="004F1F8A">
            <w:pPr>
              <w:rPr>
                <w:sz w:val="20"/>
                <w:szCs w:val="20"/>
              </w:rPr>
            </w:pP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>(−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</w:rPr>
              <w:t xml:space="preserve">) = − </w:t>
            </w: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</w:rPr>
              <w:t xml:space="preserve">)  (P) </w:t>
            </w:r>
          </w:p>
          <w:p w14:paraId="173BD053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zasadę sporządzania wy</w:t>
            </w:r>
            <w:r w:rsidRPr="006C519D">
              <w:rPr>
                <w:sz w:val="20"/>
                <w:szCs w:val="20"/>
              </w:rPr>
              <w:softHyphen/>
              <w:t xml:space="preserve">kresów funkcji: </w:t>
            </w:r>
          </w:p>
          <w:p w14:paraId="6CB3C9BB" w14:textId="77777777" w:rsidR="009B21B6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>= −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 xml:space="preserve">), </w:t>
            </w:r>
          </w:p>
          <w:p w14:paraId="484EF302" w14:textId="77777777" w:rsidR="009B21B6" w:rsidRPr="006C519D" w:rsidRDefault="009B21B6" w:rsidP="0063003C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 xml:space="preserve">x </w:t>
            </w:r>
            <w:r w:rsidRPr="006C519D">
              <w:rPr>
                <w:sz w:val="20"/>
                <w:szCs w:val="20"/>
              </w:rPr>
              <w:t xml:space="preserve">+ </w:t>
            </w:r>
            <w:r w:rsidRPr="006C519D">
              <w:rPr>
                <w:i/>
                <w:iCs/>
                <w:sz w:val="20"/>
                <w:szCs w:val="20"/>
              </w:rPr>
              <w:t>a</w:t>
            </w:r>
            <w:r w:rsidRPr="006C519D">
              <w:rPr>
                <w:sz w:val="20"/>
                <w:szCs w:val="20"/>
              </w:rPr>
              <w:t xml:space="preserve">), gdy dany jest wykres funkcji </w:t>
            </w: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 xml:space="preserve">f </w:t>
            </w:r>
            <w:r w:rsidRPr="006C519D">
              <w:rPr>
                <w:sz w:val="20"/>
                <w:szCs w:val="20"/>
              </w:rPr>
              <w:t>(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 w:rsidRPr="006C519D">
              <w:rPr>
                <w:sz w:val="20"/>
                <w:szCs w:val="20"/>
              </w:rPr>
              <w:t>) (P)</w:t>
            </w:r>
          </w:p>
        </w:tc>
        <w:tc>
          <w:tcPr>
            <w:tcW w:w="4111" w:type="dxa"/>
          </w:tcPr>
          <w:p w14:paraId="17CD791B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narysować wykres funkcji </w:t>
            </w: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i/>
                <w:iCs/>
                <w:sz w:val="20"/>
                <w:szCs w:val="20"/>
              </w:rPr>
              <w:t>α</w:t>
            </w:r>
            <w:r w:rsidRPr="006C519D">
              <w:rPr>
                <w:sz w:val="20"/>
                <w:szCs w:val="20"/>
              </w:rPr>
              <w:t xml:space="preserve">, (P) </w:t>
            </w:r>
          </w:p>
          <w:p w14:paraId="40ABD16F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odczytać własności funkcji </w:t>
            </w: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i/>
                <w:iCs/>
                <w:sz w:val="20"/>
                <w:szCs w:val="20"/>
              </w:rPr>
              <w:t xml:space="preserve">α </w:t>
            </w:r>
          </w:p>
          <w:p w14:paraId="1A8E53E3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z wykresu (R) </w:t>
            </w:r>
          </w:p>
          <w:p w14:paraId="6134E6A8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korzystać z wzorów redukcyjnych (P–D)</w:t>
            </w:r>
          </w:p>
          <w:p w14:paraId="4581A7E7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porządkować wartości funkcji trygonometrycznych dla danego kąta (P–R)</w:t>
            </w:r>
          </w:p>
          <w:p w14:paraId="1A131FD6" w14:textId="77777777" w:rsidR="009B21B6" w:rsidRPr="006C519D" w:rsidRDefault="009B21B6" w:rsidP="006F060D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wartości funkcji tangens dla podanych kątów, wykorzystując tangensoidę (K–P) </w:t>
            </w:r>
          </w:p>
          <w:p w14:paraId="6AB92331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5B87EF75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ustalić argumenty, dla któ</w:t>
            </w:r>
            <w:r w:rsidRPr="006C519D">
              <w:rPr>
                <w:sz w:val="20"/>
                <w:szCs w:val="20"/>
              </w:rPr>
              <w:softHyphen/>
              <w:t xml:space="preserve">rych wartości funkcji trygonometrycznych spełniają określone warunki (R–D) </w:t>
            </w:r>
          </w:p>
          <w:p w14:paraId="08FA417C" w14:textId="77777777" w:rsidR="009B21B6" w:rsidRPr="006C519D" w:rsidRDefault="009B21B6" w:rsidP="004F1F8A">
            <w:pPr>
              <w:rPr>
                <w:sz w:val="20"/>
                <w:szCs w:val="20"/>
              </w:rPr>
            </w:pPr>
          </w:p>
        </w:tc>
      </w:tr>
      <w:tr w:rsidR="009B21B6" w:rsidRPr="002471E8" w14:paraId="19F57174" w14:textId="77777777" w:rsidTr="00CD14B4">
        <w:tc>
          <w:tcPr>
            <w:tcW w:w="1594" w:type="dxa"/>
          </w:tcPr>
          <w:p w14:paraId="2A8FC72B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Wzory redukcyjne</w:t>
            </w:r>
          </w:p>
        </w:tc>
        <w:tc>
          <w:tcPr>
            <w:tcW w:w="992" w:type="dxa"/>
          </w:tcPr>
          <w:p w14:paraId="79CF4FB5" w14:textId="0BBDBDC7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8D88D51" w14:textId="1454177B" w:rsidR="009B21B6" w:rsidRPr="006C519D" w:rsidRDefault="009B21B6" w:rsidP="00D94EA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wzory na obliczanie wartości funkcji </w:t>
            </w:r>
            <w:proofErr w:type="spellStart"/>
            <w:r w:rsidRPr="006C519D">
              <w:rPr>
                <w:sz w:val="20"/>
                <w:szCs w:val="20"/>
              </w:rPr>
              <w:t>trygonome</w:t>
            </w:r>
            <w:r w:rsidR="00141675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trycznych</w:t>
            </w:r>
            <w:proofErr w:type="spellEnd"/>
            <w:r w:rsidRPr="006C519D">
              <w:rPr>
                <w:sz w:val="20"/>
                <w:szCs w:val="20"/>
              </w:rPr>
              <w:t xml:space="preserve"> dowolnego kąta znając ich wartość dla odpowiedniego kata ostrego (K)</w:t>
            </w:r>
          </w:p>
        </w:tc>
        <w:tc>
          <w:tcPr>
            <w:tcW w:w="1984" w:type="dxa"/>
          </w:tcPr>
          <w:p w14:paraId="56B24E51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 xml:space="preserve">podstawowe </w:t>
            </w:r>
            <w:r w:rsidRPr="006C519D">
              <w:rPr>
                <w:sz w:val="20"/>
                <w:szCs w:val="20"/>
              </w:rPr>
              <w:t>wzory redukcyjne (K)</w:t>
            </w:r>
          </w:p>
        </w:tc>
        <w:tc>
          <w:tcPr>
            <w:tcW w:w="4111" w:type="dxa"/>
          </w:tcPr>
          <w:p w14:paraId="117356DD" w14:textId="7E0AB2CD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ustali</w:t>
            </w:r>
            <w:r>
              <w:rPr>
                <w:sz w:val="20"/>
                <w:szCs w:val="20"/>
              </w:rPr>
              <w:t>ć wartości funkcji dowol</w:t>
            </w:r>
            <w:r w:rsidRPr="006C519D">
              <w:rPr>
                <w:sz w:val="20"/>
                <w:szCs w:val="20"/>
              </w:rPr>
              <w:t>nego kąta, wykorzystując tablice oraz wzory redukcyjne (K–R)</w:t>
            </w:r>
          </w:p>
          <w:p w14:paraId="10D8232C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korzystać z tablic trygonometrycznych (K)</w:t>
            </w:r>
          </w:p>
          <w:p w14:paraId="4EC9FC04" w14:textId="2298480B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wyznaczyć argumen</w:t>
            </w:r>
            <w:r>
              <w:rPr>
                <w:sz w:val="20"/>
                <w:szCs w:val="20"/>
              </w:rPr>
              <w:t>ty, dla których funkcje trygono</w:t>
            </w:r>
            <w:r w:rsidRPr="006C519D">
              <w:rPr>
                <w:sz w:val="20"/>
                <w:szCs w:val="20"/>
              </w:rPr>
              <w:t>metryczne przyjmują określone wartości (P–R)</w:t>
            </w:r>
          </w:p>
          <w:p w14:paraId="35D605A9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</w:tcPr>
          <w:p w14:paraId="6EA406EC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wartości wyrażeń, w których występują funkcje trygonometryczne dowolnych kątów (R–D)</w:t>
            </w:r>
          </w:p>
          <w:p w14:paraId="25AA8678" w14:textId="77777777" w:rsidR="009B21B6" w:rsidRPr="006C519D" w:rsidRDefault="009B21B6" w:rsidP="006123E3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 xml:space="preserve">uzasadnić tożsamości </w:t>
            </w:r>
            <w:r w:rsidRPr="006C519D">
              <w:rPr>
                <w:sz w:val="20"/>
                <w:szCs w:val="20"/>
              </w:rPr>
              <w:t>(R–D)</w:t>
            </w:r>
          </w:p>
        </w:tc>
      </w:tr>
      <w:tr w:rsidR="009B21B6" w:rsidRPr="002471E8" w14:paraId="6A84528D" w14:textId="77777777" w:rsidTr="00CD14B4">
        <w:tc>
          <w:tcPr>
            <w:tcW w:w="1594" w:type="dxa"/>
          </w:tcPr>
          <w:p w14:paraId="526F6C44" w14:textId="458527E5" w:rsidR="009B21B6" w:rsidRPr="006C519D" w:rsidRDefault="007C786E" w:rsidP="009B4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Powtórzenie</w:t>
            </w:r>
          </w:p>
          <w:p w14:paraId="1799542F" w14:textId="77777777" w:rsidR="009B21B6" w:rsidRPr="006C519D" w:rsidRDefault="009B21B6" w:rsidP="004F1F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8B7461" w14:textId="092627CE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03F3CA1" w14:textId="2131BF7A" w:rsidR="009B21B6" w:rsidRPr="006C519D" w:rsidRDefault="009B21B6" w:rsidP="00D94EA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05D71C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0C1A394C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6514D034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21B6" w:rsidRPr="002471E8" w14:paraId="2AFEE0F2" w14:textId="77777777" w:rsidTr="00CD14B4">
        <w:trPr>
          <w:trHeight w:val="397"/>
        </w:trPr>
        <w:tc>
          <w:tcPr>
            <w:tcW w:w="1594" w:type="dxa"/>
          </w:tcPr>
          <w:p w14:paraId="028DA330" w14:textId="1D974383" w:rsidR="009B21B6" w:rsidRPr="006C519D" w:rsidRDefault="007C786E" w:rsidP="004F1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</w:t>
            </w:r>
          </w:p>
        </w:tc>
        <w:tc>
          <w:tcPr>
            <w:tcW w:w="992" w:type="dxa"/>
          </w:tcPr>
          <w:p w14:paraId="59A9B78E" w14:textId="17D1B945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EBA0C08" w14:textId="5CFC6489" w:rsidR="009B21B6" w:rsidRPr="006C519D" w:rsidRDefault="009B21B6" w:rsidP="00D94EA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6C4D1A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D69FC8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47BCA47B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21B6" w:rsidRPr="002471E8" w14:paraId="0F243CD2" w14:textId="77777777" w:rsidTr="00CD14B4">
        <w:tc>
          <w:tcPr>
            <w:tcW w:w="1594" w:type="dxa"/>
          </w:tcPr>
          <w:p w14:paraId="50F307A2" w14:textId="2B10B289" w:rsidR="009B21B6" w:rsidRPr="006C519D" w:rsidRDefault="007C786E" w:rsidP="004F1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Miara łukowa kąta</w:t>
            </w:r>
          </w:p>
          <w:p w14:paraId="1678B62F" w14:textId="77777777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5B31184" w14:textId="63BD3EB7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FF1E4DE" w14:textId="5EF3AFFB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deﬁnicję miary łukowej kąta środkowego (K) </w:t>
            </w:r>
          </w:p>
          <w:p w14:paraId="6DE5F089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jednostkę miary łukowej kąta (K) </w:t>
            </w:r>
          </w:p>
          <w:p w14:paraId="2949BA72" w14:textId="77777777" w:rsidR="009B21B6" w:rsidRPr="006C519D" w:rsidRDefault="009B21B6" w:rsidP="0063003C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zależność między miarą łukową a stopniową kąta (K) </w:t>
            </w:r>
          </w:p>
        </w:tc>
        <w:tc>
          <w:tcPr>
            <w:tcW w:w="1984" w:type="dxa"/>
          </w:tcPr>
          <w:p w14:paraId="0C8278DD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deﬁnicję miary  łukowej kąta środkowego (K) </w:t>
            </w:r>
          </w:p>
          <w:p w14:paraId="04637AC6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jednostkę miary łukowej kąta (K) </w:t>
            </w:r>
          </w:p>
          <w:p w14:paraId="7769B227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zależność między miarą łukową a stopniową kąta (K) </w:t>
            </w:r>
          </w:p>
        </w:tc>
        <w:tc>
          <w:tcPr>
            <w:tcW w:w="4111" w:type="dxa"/>
          </w:tcPr>
          <w:p w14:paraId="2CE47329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obliczyć miarę łukową kąta środkowego (K–P) </w:t>
            </w:r>
          </w:p>
          <w:p w14:paraId="5322C270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zadania, stosując wzór na miarę łukową kąta środkowego (K–P) </w:t>
            </w:r>
          </w:p>
          <w:p w14:paraId="778A14A8" w14:textId="77777777" w:rsidR="009B21B6" w:rsidRPr="006C519D" w:rsidRDefault="009B21B6" w:rsidP="00327A30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zamienić miarę łukową kąta na miarę stopniową i odwrotnie (K–P) </w:t>
            </w:r>
          </w:p>
        </w:tc>
        <w:tc>
          <w:tcPr>
            <w:tcW w:w="3685" w:type="dxa"/>
          </w:tcPr>
          <w:p w14:paraId="0747664C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 z zastosowaniem miary łukowej i stopniowej (R–D) </w:t>
            </w:r>
          </w:p>
          <w:p w14:paraId="592C2F6D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21B6" w:rsidRPr="002471E8" w14:paraId="0CC86747" w14:textId="77777777" w:rsidTr="00CD14B4">
        <w:tc>
          <w:tcPr>
            <w:tcW w:w="1594" w:type="dxa"/>
          </w:tcPr>
          <w:p w14:paraId="71486102" w14:textId="58591D92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Funkcje </w:t>
            </w:r>
            <w:proofErr w:type="spellStart"/>
            <w:r w:rsidRPr="006C519D">
              <w:rPr>
                <w:sz w:val="20"/>
                <w:szCs w:val="20"/>
              </w:rPr>
              <w:t>trygonome</w:t>
            </w:r>
            <w:r w:rsidR="00141675">
              <w:rPr>
                <w:sz w:val="20"/>
                <w:szCs w:val="20"/>
              </w:rPr>
              <w:t>-</w:t>
            </w:r>
            <w:r w:rsidR="007C786E">
              <w:rPr>
                <w:sz w:val="20"/>
                <w:szCs w:val="20"/>
              </w:rPr>
              <w:t>tryczne</w:t>
            </w:r>
            <w:proofErr w:type="spellEnd"/>
            <w:r w:rsidR="007C786E">
              <w:rPr>
                <w:sz w:val="20"/>
                <w:szCs w:val="20"/>
              </w:rPr>
              <w:t xml:space="preserve"> zmiennej rzeczywistej</w:t>
            </w:r>
          </w:p>
          <w:p w14:paraId="00BE88BC" w14:textId="77777777" w:rsidR="009B21B6" w:rsidRPr="006C519D" w:rsidRDefault="009B21B6" w:rsidP="004F1F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C936A6" w14:textId="6E1BEA97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8904347" w14:textId="7915742A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własności funkcji </w:t>
            </w:r>
            <w:proofErr w:type="spellStart"/>
            <w:r>
              <w:rPr>
                <w:sz w:val="20"/>
                <w:szCs w:val="20"/>
              </w:rPr>
              <w:t>trygo</w:t>
            </w:r>
            <w:r w:rsidRPr="006C519D">
              <w:rPr>
                <w:sz w:val="20"/>
                <w:szCs w:val="20"/>
              </w:rPr>
              <w:t>nome</w:t>
            </w:r>
            <w:r w:rsidR="00141675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trycznych</w:t>
            </w:r>
            <w:proofErr w:type="spellEnd"/>
            <w:r w:rsidRPr="006C519D">
              <w:rPr>
                <w:sz w:val="20"/>
                <w:szCs w:val="20"/>
              </w:rPr>
              <w:t xml:space="preserve"> zmiennej rzeczywistej (P–D) </w:t>
            </w:r>
          </w:p>
          <w:p w14:paraId="4171D05D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funkcji: okresowość, parzystość, nieparzystość (P–R) </w:t>
            </w:r>
          </w:p>
          <w:p w14:paraId="46534F65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19C27E" w14:textId="5310E243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 trygonometrycznych zmiennej rzeczywistej (P–D) </w:t>
            </w:r>
          </w:p>
          <w:p w14:paraId="4847055C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funkcji: okresowość, parzystość, nieparzystość (P–R) </w:t>
            </w:r>
          </w:p>
          <w:p w14:paraId="67A56CFE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532C8E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na</w:t>
            </w:r>
            <w:r w:rsidRPr="006C519D">
              <w:rPr>
                <w:sz w:val="20"/>
                <w:szCs w:val="20"/>
              </w:rPr>
              <w:t xml:space="preserve">rysować wykresy funkcji trygonometrycznych zmiennej rzeczywistej </w:t>
            </w:r>
            <w:r>
              <w:rPr>
                <w:sz w:val="20"/>
                <w:szCs w:val="20"/>
              </w:rPr>
              <w:t>i </w:t>
            </w:r>
            <w:r w:rsidRPr="006C519D">
              <w:rPr>
                <w:sz w:val="20"/>
                <w:szCs w:val="20"/>
              </w:rPr>
              <w:t xml:space="preserve">określić ich własności (P–D) </w:t>
            </w:r>
          </w:p>
          <w:p w14:paraId="21E12D16" w14:textId="243B6930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wyznaczyć argumen</w:t>
            </w:r>
            <w:r>
              <w:rPr>
                <w:sz w:val="20"/>
                <w:szCs w:val="20"/>
              </w:rPr>
              <w:t>ty, dla których funkcje trygono</w:t>
            </w:r>
            <w:r w:rsidRPr="006C519D">
              <w:rPr>
                <w:sz w:val="20"/>
                <w:szCs w:val="20"/>
              </w:rPr>
              <w:t>metryczne przyjmują określone wartości (P–R)</w:t>
            </w:r>
          </w:p>
          <w:p w14:paraId="568B753D" w14:textId="77777777" w:rsidR="009B21B6" w:rsidRPr="006C519D" w:rsidRDefault="009B21B6" w:rsidP="006300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dopasować wzór do wykresu funkcji  </w:t>
            </w:r>
            <w:r w:rsidRPr="006C519D">
              <w:rPr>
                <w:iCs/>
                <w:sz w:val="20"/>
                <w:szCs w:val="20"/>
              </w:rPr>
              <w:t>trygonometrycznej</w:t>
            </w:r>
            <w:r w:rsidRPr="006C519D">
              <w:rPr>
                <w:sz w:val="20"/>
                <w:szCs w:val="20"/>
              </w:rPr>
              <w:t xml:space="preserve"> i odwrotnie (R) </w:t>
            </w:r>
          </w:p>
        </w:tc>
        <w:tc>
          <w:tcPr>
            <w:tcW w:w="3685" w:type="dxa"/>
          </w:tcPr>
          <w:p w14:paraId="3F1D939B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własności funkcji trygonometrycznych zmiennej rzeczywistej (okresowość, parzystość, nieparzystość) (R) </w:t>
            </w:r>
          </w:p>
          <w:p w14:paraId="6CB4711B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wyznaczyć argumenty, dla których wartości funkcji spełniają dane warunki (R–D)</w:t>
            </w:r>
          </w:p>
          <w:p w14:paraId="616403CE" w14:textId="77777777" w:rsidR="009B21B6" w:rsidRPr="006C519D" w:rsidRDefault="009B21B6" w:rsidP="00186E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wartość parametru, dla którego funkcja</w:t>
            </w:r>
          </w:p>
          <w:p w14:paraId="54F2DE5C" w14:textId="77777777" w:rsidR="009B21B6" w:rsidRPr="006C519D" w:rsidRDefault="009B21B6" w:rsidP="00186E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Cs/>
                <w:sz w:val="20"/>
                <w:szCs w:val="20"/>
              </w:rPr>
              <w:t>trygonometryczna</w:t>
            </w:r>
            <w:r w:rsidRPr="006C519D">
              <w:rPr>
                <w:sz w:val="20"/>
                <w:szCs w:val="20"/>
              </w:rPr>
              <w:t xml:space="preserve"> spełnia dane warunki (R–D)</w:t>
            </w:r>
          </w:p>
          <w:p w14:paraId="0449582D" w14:textId="77777777" w:rsidR="009B21B6" w:rsidRPr="006C519D" w:rsidRDefault="009B21B6" w:rsidP="00186E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rysować wykresy funkcji opisanych przy pomocy dwóch wzorów (R–D)</w:t>
            </w:r>
          </w:p>
        </w:tc>
      </w:tr>
      <w:tr w:rsidR="009B21B6" w:rsidRPr="002471E8" w14:paraId="05F3E171" w14:textId="77777777" w:rsidTr="00CD14B4">
        <w:tc>
          <w:tcPr>
            <w:tcW w:w="1594" w:type="dxa"/>
          </w:tcPr>
          <w:p w14:paraId="43635A42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Funkcje</w:t>
            </w:r>
          </w:p>
          <w:p w14:paraId="558A7DE7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 y </w:t>
            </w:r>
            <w:r w:rsidRPr="006C519D">
              <w:rPr>
                <w:sz w:val="20"/>
                <w:szCs w:val="20"/>
              </w:rPr>
              <w:t xml:space="preserve">= sin </w:t>
            </w:r>
            <w:proofErr w:type="spellStart"/>
            <w:r w:rsidRPr="006C519D">
              <w:rPr>
                <w:sz w:val="20"/>
                <w:szCs w:val="20"/>
              </w:rPr>
              <w:t>a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proofErr w:type="spellEnd"/>
            <w:r w:rsidRPr="006C519D">
              <w:rPr>
                <w:sz w:val="20"/>
                <w:szCs w:val="20"/>
              </w:rPr>
              <w:t>,</w:t>
            </w:r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D0CDE49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 xml:space="preserve">a </w:t>
            </w:r>
            <w:r w:rsidRPr="006C519D">
              <w:rPr>
                <w:sz w:val="20"/>
                <w:szCs w:val="20"/>
              </w:rPr>
              <w:t xml:space="preserve">sin </w:t>
            </w:r>
            <w:r w:rsidRPr="006C519D">
              <w:rPr>
                <w:i/>
                <w:iCs/>
                <w:sz w:val="20"/>
                <w:szCs w:val="20"/>
              </w:rPr>
              <w:t xml:space="preserve">x </w:t>
            </w:r>
            <w:r w:rsidRPr="006C519D"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</w:tcPr>
          <w:p w14:paraId="7B1C1F7F" w14:textId="40038337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1B8686B" w14:textId="674271FF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zasady sporządzania wykresów funkcji </w:t>
            </w:r>
          </w:p>
          <w:p w14:paraId="0305D9F8" w14:textId="77777777" w:rsidR="001465BC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y </w:t>
            </w:r>
            <w:r w:rsidRPr="006C519D">
              <w:rPr>
                <w:sz w:val="20"/>
                <w:szCs w:val="20"/>
                <w:lang w:val="en-US"/>
              </w:rPr>
              <w:t xml:space="preserve">= sin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>ax</w:t>
            </w:r>
            <w:r w:rsidRPr="006C519D">
              <w:rPr>
                <w:sz w:val="20"/>
                <w:szCs w:val="20"/>
                <w:lang w:val="en-US"/>
              </w:rPr>
              <w:t xml:space="preserve">, </w:t>
            </w:r>
          </w:p>
          <w:p w14:paraId="0A8A98CE" w14:textId="7A2264FD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y </w:t>
            </w:r>
            <w:r w:rsidRPr="006C519D">
              <w:rPr>
                <w:sz w:val="20"/>
                <w:szCs w:val="20"/>
                <w:lang w:val="en-US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a </w:t>
            </w:r>
            <w:r w:rsidRPr="006C519D">
              <w:rPr>
                <w:sz w:val="20"/>
                <w:szCs w:val="20"/>
                <w:lang w:val="en-US"/>
              </w:rPr>
              <w:t xml:space="preserve">sin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x </w:t>
            </w:r>
            <w:r w:rsidRPr="006C519D">
              <w:rPr>
                <w:sz w:val="20"/>
                <w:szCs w:val="20"/>
                <w:lang w:val="en-US"/>
              </w:rPr>
              <w:t xml:space="preserve"> (P–R) </w:t>
            </w:r>
          </w:p>
          <w:p w14:paraId="0214D8B4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74CA17E7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zasady sporządzania wykresów funkcji</w:t>
            </w:r>
          </w:p>
          <w:p w14:paraId="0803E0B3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=sin </w:t>
            </w:r>
            <w:proofErr w:type="spellStart"/>
            <w:r w:rsidRPr="006C519D">
              <w:rPr>
                <w:i/>
                <w:iCs/>
                <w:sz w:val="20"/>
                <w:szCs w:val="20"/>
              </w:rPr>
              <w:t>ax</w:t>
            </w:r>
            <w:proofErr w:type="spellEnd"/>
            <w:r w:rsidRPr="006C519D">
              <w:rPr>
                <w:sz w:val="20"/>
                <w:szCs w:val="20"/>
              </w:rPr>
              <w:t xml:space="preserve">, </w:t>
            </w: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 xml:space="preserve">a </w:t>
            </w:r>
            <w:r w:rsidRPr="006C519D">
              <w:rPr>
                <w:sz w:val="20"/>
                <w:szCs w:val="20"/>
              </w:rPr>
              <w:t xml:space="preserve">sin </w:t>
            </w:r>
            <w:r w:rsidRPr="006C519D">
              <w:rPr>
                <w:i/>
                <w:iCs/>
                <w:sz w:val="20"/>
                <w:szCs w:val="20"/>
              </w:rPr>
              <w:t xml:space="preserve">x </w:t>
            </w:r>
            <w:r w:rsidRPr="006C519D">
              <w:rPr>
                <w:sz w:val="20"/>
                <w:szCs w:val="20"/>
              </w:rPr>
              <w:t xml:space="preserve">... (P–R) </w:t>
            </w:r>
          </w:p>
          <w:p w14:paraId="17CFED19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C7A928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na</w:t>
            </w:r>
            <w:r w:rsidRPr="006C519D">
              <w:rPr>
                <w:sz w:val="20"/>
                <w:szCs w:val="20"/>
              </w:rPr>
              <w:t xml:space="preserve">rysować wykresy funkcji </w:t>
            </w:r>
          </w:p>
          <w:p w14:paraId="6CB12B89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y </w:t>
            </w:r>
            <w:r w:rsidRPr="006C519D">
              <w:rPr>
                <w:sz w:val="20"/>
                <w:szCs w:val="20"/>
                <w:lang w:val="en-US"/>
              </w:rPr>
              <w:t xml:space="preserve">= sin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>ax</w:t>
            </w:r>
            <w:r w:rsidRPr="006C519D">
              <w:rPr>
                <w:sz w:val="20"/>
                <w:szCs w:val="20"/>
                <w:lang w:val="en-US"/>
              </w:rPr>
              <w:t xml:space="preserve">,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y </w:t>
            </w:r>
            <w:r w:rsidRPr="006C519D">
              <w:rPr>
                <w:sz w:val="20"/>
                <w:szCs w:val="20"/>
                <w:lang w:val="en-US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a </w:t>
            </w:r>
            <w:r w:rsidRPr="006C519D">
              <w:rPr>
                <w:sz w:val="20"/>
                <w:szCs w:val="20"/>
                <w:lang w:val="en-US"/>
              </w:rPr>
              <w:t xml:space="preserve">sin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x </w:t>
            </w:r>
            <w:r w:rsidRPr="006C519D">
              <w:rPr>
                <w:sz w:val="20"/>
                <w:szCs w:val="20"/>
                <w:lang w:val="en-US"/>
              </w:rPr>
              <w:t xml:space="preserve">... </w:t>
            </w:r>
            <w:r w:rsidRPr="006C519D">
              <w:rPr>
                <w:sz w:val="20"/>
                <w:szCs w:val="20"/>
              </w:rPr>
              <w:t xml:space="preserve">(P–R) </w:t>
            </w:r>
          </w:p>
          <w:p w14:paraId="63E015F6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odczytać własności funkcji </w:t>
            </w: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sin </w:t>
            </w:r>
            <w:proofErr w:type="spellStart"/>
            <w:r w:rsidRPr="006C519D">
              <w:rPr>
                <w:i/>
                <w:iCs/>
                <w:sz w:val="20"/>
                <w:szCs w:val="20"/>
              </w:rPr>
              <w:t>ax</w:t>
            </w:r>
            <w:proofErr w:type="spellEnd"/>
            <w:r w:rsidRPr="006C519D">
              <w:rPr>
                <w:sz w:val="20"/>
                <w:szCs w:val="20"/>
              </w:rPr>
              <w:t xml:space="preserve">, </w:t>
            </w:r>
          </w:p>
          <w:p w14:paraId="18B3AE13" w14:textId="77777777" w:rsidR="009B21B6" w:rsidRDefault="009B21B6" w:rsidP="00B6001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 xml:space="preserve">a </w:t>
            </w:r>
            <w:r w:rsidRPr="006C519D">
              <w:rPr>
                <w:sz w:val="20"/>
                <w:szCs w:val="20"/>
              </w:rPr>
              <w:t xml:space="preserve">sin </w:t>
            </w:r>
            <w:r w:rsidRPr="006C519D">
              <w:rPr>
                <w:i/>
                <w:iCs/>
                <w:sz w:val="20"/>
                <w:szCs w:val="20"/>
              </w:rPr>
              <w:t>x</w:t>
            </w:r>
            <w:r>
              <w:rPr>
                <w:i/>
                <w:iCs/>
                <w:sz w:val="20"/>
                <w:szCs w:val="20"/>
              </w:rPr>
              <w:t>…</w:t>
            </w:r>
            <w:r w:rsidRPr="006C519D">
              <w:rPr>
                <w:sz w:val="20"/>
                <w:szCs w:val="20"/>
              </w:rPr>
              <w:t xml:space="preserve"> , korzystając z ich wykresów </w:t>
            </w:r>
          </w:p>
          <w:p w14:paraId="65F01632" w14:textId="4029CA19" w:rsidR="009B21B6" w:rsidRPr="006C519D" w:rsidRDefault="009B21B6" w:rsidP="00B6001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(R–D) </w:t>
            </w:r>
          </w:p>
        </w:tc>
        <w:tc>
          <w:tcPr>
            <w:tcW w:w="3685" w:type="dxa"/>
          </w:tcPr>
          <w:p w14:paraId="4690686F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wzory funkcji typu</w:t>
            </w:r>
          </w:p>
          <w:p w14:paraId="2D035639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sin </w:t>
            </w:r>
            <w:proofErr w:type="spellStart"/>
            <w:r w:rsidRPr="006C519D">
              <w:rPr>
                <w:i/>
                <w:iCs/>
                <w:sz w:val="20"/>
                <w:szCs w:val="20"/>
              </w:rPr>
              <w:t>ax</w:t>
            </w:r>
            <w:proofErr w:type="spellEnd"/>
            <w:r w:rsidRPr="006C519D">
              <w:rPr>
                <w:sz w:val="20"/>
                <w:szCs w:val="20"/>
              </w:rPr>
              <w:t xml:space="preserve">, </w:t>
            </w: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 xml:space="preserve">a </w:t>
            </w:r>
            <w:r w:rsidRPr="006C519D">
              <w:rPr>
                <w:sz w:val="20"/>
                <w:szCs w:val="20"/>
              </w:rPr>
              <w:t xml:space="preserve">sin </w:t>
            </w:r>
            <w:r w:rsidRPr="006C519D">
              <w:rPr>
                <w:i/>
                <w:iCs/>
                <w:sz w:val="20"/>
                <w:szCs w:val="20"/>
              </w:rPr>
              <w:t xml:space="preserve">x </w:t>
            </w:r>
            <w:r w:rsidRPr="006C519D">
              <w:rPr>
                <w:sz w:val="20"/>
                <w:szCs w:val="20"/>
              </w:rPr>
              <w:t xml:space="preserve">... spełniających określone warunki (R–D) </w:t>
            </w:r>
          </w:p>
          <w:p w14:paraId="740F91C2" w14:textId="77777777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na</w:t>
            </w:r>
            <w:r w:rsidRPr="006C519D">
              <w:rPr>
                <w:sz w:val="20"/>
                <w:szCs w:val="20"/>
              </w:rPr>
              <w:t xml:space="preserve">rysować wykresy funkcji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y </w:t>
            </w:r>
            <w:r w:rsidRPr="006C519D">
              <w:rPr>
                <w:sz w:val="20"/>
                <w:szCs w:val="20"/>
                <w:lang w:val="en-US"/>
              </w:rPr>
              <w:t xml:space="preserve">= sin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>ax</w:t>
            </w:r>
            <w:r w:rsidRPr="006C519D">
              <w:rPr>
                <w:sz w:val="20"/>
                <w:szCs w:val="20"/>
                <w:lang w:val="en-US"/>
              </w:rPr>
              <w:t xml:space="preserve">, </w:t>
            </w:r>
          </w:p>
          <w:p w14:paraId="1457C381" w14:textId="77777777" w:rsidR="009B21B6" w:rsidRPr="006C519D" w:rsidRDefault="009B21B6" w:rsidP="00327A30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y </w:t>
            </w:r>
            <w:r w:rsidRPr="006C519D">
              <w:rPr>
                <w:sz w:val="20"/>
                <w:szCs w:val="20"/>
                <w:lang w:val="en-US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a </w:t>
            </w:r>
            <w:r w:rsidRPr="006C519D">
              <w:rPr>
                <w:sz w:val="20"/>
                <w:szCs w:val="20"/>
                <w:lang w:val="en-US"/>
              </w:rPr>
              <w:t xml:space="preserve">sin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x </w:t>
            </w:r>
            <w:r w:rsidRPr="006C519D">
              <w:rPr>
                <w:sz w:val="20"/>
                <w:szCs w:val="20"/>
                <w:lang w:val="en-US"/>
              </w:rPr>
              <w:t xml:space="preserve">... </w:t>
            </w:r>
            <w:r w:rsidRPr="006C519D">
              <w:rPr>
                <w:sz w:val="20"/>
                <w:szCs w:val="20"/>
              </w:rPr>
              <w:t>i określić ich własności (R–W)</w:t>
            </w:r>
          </w:p>
        </w:tc>
      </w:tr>
      <w:tr w:rsidR="009B21B6" w:rsidRPr="002471E8" w14:paraId="2C1D3959" w14:textId="77777777" w:rsidTr="00CD14B4">
        <w:tc>
          <w:tcPr>
            <w:tcW w:w="1594" w:type="dxa"/>
          </w:tcPr>
          <w:p w14:paraId="72CEB81E" w14:textId="6DD05FC0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Równania </w:t>
            </w:r>
            <w:r w:rsidR="00D47A1C">
              <w:rPr>
                <w:sz w:val="20"/>
                <w:szCs w:val="20"/>
              </w:rPr>
              <w:t xml:space="preserve">i nierówności </w:t>
            </w:r>
            <w:proofErr w:type="spellStart"/>
            <w:r w:rsidRPr="006C519D">
              <w:rPr>
                <w:sz w:val="20"/>
                <w:szCs w:val="20"/>
              </w:rPr>
              <w:t>trygonome</w:t>
            </w:r>
            <w:r w:rsidR="00141675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tryczne</w:t>
            </w:r>
            <w:proofErr w:type="spellEnd"/>
          </w:p>
        </w:tc>
        <w:tc>
          <w:tcPr>
            <w:tcW w:w="992" w:type="dxa"/>
          </w:tcPr>
          <w:p w14:paraId="421DEEC9" w14:textId="61CD9F3C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F7A560C" w14:textId="00F13F81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sposoby rozwiązywania równań i </w:t>
            </w:r>
            <w:r>
              <w:rPr>
                <w:sz w:val="20"/>
                <w:szCs w:val="20"/>
              </w:rPr>
              <w:t> n</w:t>
            </w:r>
            <w:r w:rsidRPr="006C519D">
              <w:rPr>
                <w:sz w:val="20"/>
                <w:szCs w:val="20"/>
              </w:rPr>
              <w:t>ierówności try</w:t>
            </w:r>
            <w:r w:rsidRPr="006C519D">
              <w:rPr>
                <w:sz w:val="20"/>
                <w:szCs w:val="20"/>
              </w:rPr>
              <w:softHyphen/>
              <w:t xml:space="preserve">gonometrycznych (P–D) </w:t>
            </w:r>
          </w:p>
          <w:p w14:paraId="13441401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sposoby zapisywania rozwiązań (P–R) </w:t>
            </w:r>
          </w:p>
          <w:p w14:paraId="2A282608" w14:textId="4CBBDCA6" w:rsidR="009B21B6" w:rsidRPr="006C519D" w:rsidRDefault="009B21B6" w:rsidP="000E26E1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niektóre wzory trygonome</w:t>
            </w:r>
            <w:r w:rsidRPr="006C519D">
              <w:rPr>
                <w:sz w:val="20"/>
                <w:szCs w:val="20"/>
              </w:rPr>
              <w:softHyphen/>
              <w:t xml:space="preserve">tryczne (D) </w:t>
            </w:r>
          </w:p>
        </w:tc>
        <w:tc>
          <w:tcPr>
            <w:tcW w:w="1984" w:type="dxa"/>
          </w:tcPr>
          <w:p w14:paraId="6147D3DA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sposoby wykorzystania wykresów funkcji trygonometrycznych do rozwiązywania równań </w:t>
            </w:r>
          </w:p>
          <w:p w14:paraId="1B972EF6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i nierówności (P–R) </w:t>
            </w:r>
          </w:p>
          <w:p w14:paraId="11F141E7" w14:textId="42B07456" w:rsidR="009B21B6" w:rsidRPr="006C519D" w:rsidRDefault="009B21B6" w:rsidP="00141675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sposoby rozwiązywania równań i</w:t>
            </w:r>
            <w:r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 xml:space="preserve">nierówności trygonometrycznych (P–D) </w:t>
            </w:r>
          </w:p>
        </w:tc>
        <w:tc>
          <w:tcPr>
            <w:tcW w:w="4111" w:type="dxa"/>
          </w:tcPr>
          <w:p w14:paraId="6F79E6AC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równania trygonometryczne postaci sin </w:t>
            </w:r>
            <w:r w:rsidRPr="006C519D">
              <w:rPr>
                <w:i/>
                <w:iCs/>
                <w:sz w:val="20"/>
                <w:szCs w:val="20"/>
              </w:rPr>
              <w:t>x 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>a</w:t>
            </w:r>
            <w:r w:rsidRPr="006C519D">
              <w:rPr>
                <w:sz w:val="20"/>
                <w:szCs w:val="20"/>
              </w:rPr>
              <w:t xml:space="preserve">, cos </w:t>
            </w:r>
            <w:r w:rsidRPr="006C519D">
              <w:rPr>
                <w:i/>
                <w:iCs/>
                <w:sz w:val="20"/>
                <w:szCs w:val="20"/>
              </w:rPr>
              <w:t xml:space="preserve">x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>a</w:t>
            </w:r>
            <w:r w:rsidRPr="006C519D">
              <w:rPr>
                <w:sz w:val="20"/>
                <w:szCs w:val="20"/>
              </w:rPr>
              <w:t xml:space="preserve">, </w:t>
            </w:r>
            <w:proofErr w:type="spellStart"/>
            <w:r w:rsidRPr="006C519D">
              <w:rPr>
                <w:sz w:val="20"/>
                <w:szCs w:val="20"/>
              </w:rPr>
              <w:t>tg</w:t>
            </w:r>
            <w:proofErr w:type="spellEnd"/>
            <w:r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i/>
                <w:iCs/>
                <w:sz w:val="20"/>
                <w:szCs w:val="20"/>
              </w:rPr>
              <w:t xml:space="preserve">x </w:t>
            </w:r>
            <w:r w:rsidRPr="006C519D">
              <w:rPr>
                <w:sz w:val="20"/>
                <w:szCs w:val="20"/>
              </w:rPr>
              <w:t xml:space="preserve">= </w:t>
            </w:r>
            <w:r w:rsidRPr="006C519D">
              <w:rPr>
                <w:i/>
                <w:iCs/>
                <w:sz w:val="20"/>
                <w:szCs w:val="20"/>
              </w:rPr>
              <w:t>a</w:t>
            </w:r>
            <w:r w:rsidRPr="006C519D">
              <w:rPr>
                <w:sz w:val="20"/>
                <w:szCs w:val="20"/>
              </w:rPr>
              <w:t>, (P–R)</w:t>
            </w:r>
          </w:p>
          <w:p w14:paraId="329357AF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proste nierówności trygonometryczne, np. sin </w:t>
            </w:r>
            <w:r w:rsidRPr="006C519D">
              <w:rPr>
                <w:i/>
                <w:iCs/>
                <w:sz w:val="20"/>
                <w:szCs w:val="20"/>
              </w:rPr>
              <w:t xml:space="preserve">x </w:t>
            </w:r>
            <w:r w:rsidRPr="006C519D">
              <w:rPr>
                <w:sz w:val="20"/>
                <w:szCs w:val="20"/>
              </w:rPr>
              <w:t xml:space="preserve">≥ </w:t>
            </w:r>
            <w:r w:rsidRPr="006C519D">
              <w:rPr>
                <w:i/>
                <w:iCs/>
                <w:sz w:val="20"/>
                <w:szCs w:val="20"/>
              </w:rPr>
              <w:t xml:space="preserve">a </w:t>
            </w:r>
            <w:r w:rsidRPr="006C519D">
              <w:rPr>
                <w:sz w:val="20"/>
                <w:szCs w:val="20"/>
              </w:rPr>
              <w:t xml:space="preserve">(P–D) </w:t>
            </w:r>
          </w:p>
        </w:tc>
        <w:tc>
          <w:tcPr>
            <w:tcW w:w="3685" w:type="dxa"/>
          </w:tcPr>
          <w:p w14:paraId="5997B083" w14:textId="77777777" w:rsidR="009B21B6" w:rsidRDefault="009B21B6" w:rsidP="00327A30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trudniejsze rów</w:t>
            </w:r>
            <w:r>
              <w:rPr>
                <w:sz w:val="20"/>
                <w:szCs w:val="20"/>
              </w:rPr>
              <w:t>nania i </w:t>
            </w:r>
            <w:r w:rsidRPr="006C519D">
              <w:rPr>
                <w:sz w:val="20"/>
                <w:szCs w:val="20"/>
              </w:rPr>
              <w:t xml:space="preserve">nierówności trygonometryczne </w:t>
            </w:r>
            <w:r w:rsidRPr="006C519D">
              <w:rPr>
                <w:sz w:val="20"/>
                <w:szCs w:val="20"/>
                <w:lang w:val="en-US"/>
              </w:rPr>
              <w:t xml:space="preserve">np. </w:t>
            </w:r>
          </w:p>
          <w:p w14:paraId="2B5B668F" w14:textId="0E0D3A1A" w:rsidR="009B21B6" w:rsidRPr="006C519D" w:rsidRDefault="009B21B6" w:rsidP="00327A30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  <w:lang w:val="en-US"/>
              </w:rPr>
              <w:t>sin 2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x </w:t>
            </w:r>
            <w:r w:rsidRPr="006C519D">
              <w:rPr>
                <w:sz w:val="20"/>
                <w:szCs w:val="20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>
              <w:rPr>
                <w:sz w:val="20"/>
                <w:szCs w:val="20"/>
                <w:lang w:val="en-US"/>
              </w:rPr>
              <w:t xml:space="preserve">, </w:t>
            </w:r>
            <w:r w:rsidRPr="006C519D">
              <w:rPr>
                <w:sz w:val="20"/>
                <w:szCs w:val="20"/>
                <w:lang w:val="en-US"/>
              </w:rPr>
              <w:t xml:space="preserve">sin </w:t>
            </w:r>
            <w:r w:rsidRPr="006C519D">
              <w:rPr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x </w:t>
            </w:r>
            <w:r w:rsidRPr="006C519D">
              <w:rPr>
                <w:sz w:val="20"/>
                <w:szCs w:val="20"/>
                <w:lang w:val="en-US"/>
              </w:rPr>
              <w:t xml:space="preserve">+cos 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x </w:t>
            </w:r>
            <w:r w:rsidRPr="006C519D">
              <w:rPr>
                <w:sz w:val="20"/>
                <w:szCs w:val="20"/>
                <w:lang w:val="en-US"/>
              </w:rPr>
              <w:t>=1, cos 2</w:t>
            </w:r>
            <w:r w:rsidRPr="006C519D">
              <w:rPr>
                <w:i/>
                <w:iCs/>
                <w:sz w:val="20"/>
                <w:szCs w:val="20"/>
                <w:lang w:val="en-US"/>
              </w:rPr>
              <w:t xml:space="preserve">x </w:t>
            </w:r>
            <w:r w:rsidRPr="006C519D">
              <w:rPr>
                <w:sz w:val="20"/>
                <w:szCs w:val="20"/>
                <w:lang w:val="en-US"/>
              </w:rPr>
              <w:t xml:space="preserve">&lt;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6C519D">
              <w:rPr>
                <w:sz w:val="20"/>
                <w:szCs w:val="20"/>
              </w:rPr>
              <w:t xml:space="preserve"> (R–W)</w:t>
            </w:r>
          </w:p>
          <w:p w14:paraId="6C7A5509" w14:textId="77777777" w:rsidR="009B21B6" w:rsidRPr="006C519D" w:rsidRDefault="009B21B6" w:rsidP="004F1F8A">
            <w:pPr>
              <w:rPr>
                <w:sz w:val="20"/>
                <w:szCs w:val="20"/>
                <w:lang w:val="en-US"/>
              </w:rPr>
            </w:pPr>
          </w:p>
        </w:tc>
      </w:tr>
      <w:tr w:rsidR="009B21B6" w:rsidRPr="002471E8" w14:paraId="24D9140C" w14:textId="77777777" w:rsidTr="00CD14B4">
        <w:tc>
          <w:tcPr>
            <w:tcW w:w="1594" w:type="dxa"/>
          </w:tcPr>
          <w:p w14:paraId="14199685" w14:textId="6DF6304C" w:rsidR="009B21B6" w:rsidRPr="006C519D" w:rsidRDefault="00D47A1C" w:rsidP="004F1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Sinus,</w:t>
            </w:r>
            <w:r w:rsidR="009B21B6" w:rsidRPr="006C519D">
              <w:rPr>
                <w:color w:val="000000"/>
                <w:sz w:val="20"/>
                <w:szCs w:val="20"/>
              </w:rPr>
              <w:t xml:space="preserve"> cosinus</w:t>
            </w:r>
            <w:r>
              <w:rPr>
                <w:color w:val="000000"/>
                <w:sz w:val="20"/>
                <w:szCs w:val="20"/>
              </w:rPr>
              <w:t xml:space="preserve"> i tangens</w:t>
            </w:r>
            <w:r w:rsidR="009B21B6" w:rsidRPr="006C519D">
              <w:rPr>
                <w:color w:val="000000"/>
                <w:sz w:val="20"/>
                <w:szCs w:val="20"/>
              </w:rPr>
              <w:t xml:space="preserve"> sumy i różnicy kątów</w:t>
            </w:r>
          </w:p>
        </w:tc>
        <w:tc>
          <w:tcPr>
            <w:tcW w:w="992" w:type="dxa"/>
          </w:tcPr>
          <w:p w14:paraId="6FA1A19D" w14:textId="28629ADD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4B03513" w14:textId="3D2F3182" w:rsidR="009B21B6" w:rsidRPr="006C519D" w:rsidRDefault="009B21B6" w:rsidP="004F1F8A">
            <w:pPr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 xml:space="preserve">wzory na </w:t>
            </w:r>
            <w:r w:rsidR="005941EE">
              <w:rPr>
                <w:sz w:val="20"/>
                <w:szCs w:val="20"/>
              </w:rPr>
              <w:t xml:space="preserve">sinus, </w:t>
            </w:r>
            <w:r>
              <w:rPr>
                <w:sz w:val="20"/>
                <w:szCs w:val="20"/>
              </w:rPr>
              <w:t>cosinus</w:t>
            </w:r>
            <w:r w:rsidR="005941EE">
              <w:rPr>
                <w:sz w:val="20"/>
                <w:szCs w:val="20"/>
              </w:rPr>
              <w:t xml:space="preserve"> i tangens</w:t>
            </w:r>
            <w:r>
              <w:rPr>
                <w:sz w:val="20"/>
                <w:szCs w:val="20"/>
              </w:rPr>
              <w:t xml:space="preserve"> sumy i </w:t>
            </w:r>
            <w:r w:rsidRPr="006C519D">
              <w:rPr>
                <w:sz w:val="20"/>
                <w:szCs w:val="20"/>
              </w:rPr>
              <w:t>różnicy kątów (K)</w:t>
            </w:r>
          </w:p>
          <w:p w14:paraId="66F0DBB0" w14:textId="0726F533" w:rsidR="009B21B6" w:rsidRPr="006C519D" w:rsidRDefault="009B21B6" w:rsidP="005941EE">
            <w:pPr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wzory na sinus</w:t>
            </w:r>
            <w:r w:rsidR="005941EE">
              <w:rPr>
                <w:iCs/>
                <w:sz w:val="20"/>
                <w:szCs w:val="20"/>
              </w:rPr>
              <w:t>,</w:t>
            </w:r>
            <w:r w:rsidRPr="006C519D">
              <w:rPr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 xml:space="preserve">cosinus </w:t>
            </w:r>
            <w:r w:rsidR="005941EE">
              <w:rPr>
                <w:sz w:val="20"/>
                <w:szCs w:val="20"/>
              </w:rPr>
              <w:t xml:space="preserve">i tangens </w:t>
            </w:r>
            <w:r w:rsidRPr="006C519D">
              <w:rPr>
                <w:sz w:val="20"/>
                <w:szCs w:val="20"/>
              </w:rPr>
              <w:lastRenderedPageBreak/>
              <w:t>podwojonego kąta (P)</w:t>
            </w:r>
          </w:p>
        </w:tc>
        <w:tc>
          <w:tcPr>
            <w:tcW w:w="1984" w:type="dxa"/>
          </w:tcPr>
          <w:p w14:paraId="4128DB36" w14:textId="42089910" w:rsidR="009B21B6" w:rsidRPr="006C519D" w:rsidRDefault="009B21B6" w:rsidP="004F1F8A">
            <w:pPr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iCs/>
                <w:sz w:val="20"/>
                <w:szCs w:val="20"/>
              </w:rPr>
              <w:t xml:space="preserve">przydatność wzorów na </w:t>
            </w:r>
            <w:r w:rsidR="005941EE">
              <w:rPr>
                <w:iCs/>
                <w:sz w:val="20"/>
                <w:szCs w:val="20"/>
              </w:rPr>
              <w:t xml:space="preserve">sinus, </w:t>
            </w:r>
            <w:r>
              <w:rPr>
                <w:iCs/>
                <w:sz w:val="20"/>
                <w:szCs w:val="20"/>
              </w:rPr>
              <w:t>cosinus</w:t>
            </w:r>
            <w:r w:rsidR="005941EE">
              <w:rPr>
                <w:iCs/>
                <w:sz w:val="20"/>
                <w:szCs w:val="20"/>
              </w:rPr>
              <w:t xml:space="preserve"> i tangens</w:t>
            </w:r>
            <w:r>
              <w:rPr>
                <w:iCs/>
                <w:sz w:val="20"/>
                <w:szCs w:val="20"/>
              </w:rPr>
              <w:t xml:space="preserve"> sumy i </w:t>
            </w:r>
            <w:r w:rsidRPr="006C519D">
              <w:rPr>
                <w:iCs/>
                <w:sz w:val="20"/>
                <w:szCs w:val="20"/>
              </w:rPr>
              <w:t xml:space="preserve">różnicy kątów do wyznaczania dokładnych wartości </w:t>
            </w:r>
            <w:r w:rsidRPr="006C519D">
              <w:rPr>
                <w:iCs/>
                <w:sz w:val="20"/>
                <w:szCs w:val="20"/>
              </w:rPr>
              <w:lastRenderedPageBreak/>
              <w:t xml:space="preserve">funkcji trygonometrycznych nietypowych kątów np. 75⁰ </w:t>
            </w:r>
          </w:p>
          <w:p w14:paraId="576E6C26" w14:textId="42039CFA" w:rsidR="009B21B6" w:rsidRPr="006C519D" w:rsidRDefault="009B21B6" w:rsidP="002327BA">
            <w:pPr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5941EE">
              <w:rPr>
                <w:iCs/>
                <w:sz w:val="20"/>
                <w:szCs w:val="20"/>
              </w:rPr>
              <w:t xml:space="preserve">przydatność wzorów na sinus, </w:t>
            </w:r>
            <w:r w:rsidRPr="006C519D">
              <w:rPr>
                <w:sz w:val="20"/>
                <w:szCs w:val="20"/>
              </w:rPr>
              <w:t xml:space="preserve">cosinus </w:t>
            </w:r>
            <w:r w:rsidR="005941EE">
              <w:rPr>
                <w:sz w:val="20"/>
                <w:szCs w:val="20"/>
              </w:rPr>
              <w:t xml:space="preserve">i tangens </w:t>
            </w:r>
            <w:r w:rsidRPr="006C519D">
              <w:rPr>
                <w:sz w:val="20"/>
                <w:szCs w:val="20"/>
              </w:rPr>
              <w:t>podwojonego kąta w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rozwiązywaniu równań trygonometrycznych</w:t>
            </w:r>
          </w:p>
        </w:tc>
        <w:tc>
          <w:tcPr>
            <w:tcW w:w="4111" w:type="dxa"/>
          </w:tcPr>
          <w:p w14:paraId="4237DD39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iCs/>
                <w:sz w:val="20"/>
                <w:szCs w:val="20"/>
              </w:rPr>
              <w:t xml:space="preserve">zastosować wzory na </w:t>
            </w:r>
            <w:r w:rsidRPr="006C519D">
              <w:rPr>
                <w:sz w:val="20"/>
                <w:szCs w:val="20"/>
              </w:rPr>
              <w:t xml:space="preserve">sinus i cosinus sumy </w:t>
            </w:r>
          </w:p>
          <w:p w14:paraId="742EB15D" w14:textId="77777777" w:rsidR="009B21B6" w:rsidRPr="006C519D" w:rsidRDefault="009B21B6" w:rsidP="004F1F8A">
            <w:pPr>
              <w:rPr>
                <w:iCs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i różnicy kątów do </w:t>
            </w:r>
            <w:r w:rsidRPr="006C519D">
              <w:rPr>
                <w:iCs/>
                <w:sz w:val="20"/>
                <w:szCs w:val="20"/>
              </w:rPr>
              <w:t xml:space="preserve">wyznaczania dokładnych wartości funkcji trygonometrycznych nietypowych kątów </w:t>
            </w:r>
            <w:r w:rsidRPr="006C519D">
              <w:rPr>
                <w:sz w:val="20"/>
                <w:szCs w:val="20"/>
              </w:rPr>
              <w:t>(P–R)</w:t>
            </w:r>
          </w:p>
          <w:p w14:paraId="3E573EF0" w14:textId="0EB86371" w:rsidR="009B21B6" w:rsidRPr="006C519D" w:rsidRDefault="009B21B6" w:rsidP="00824B08">
            <w:pPr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iCs/>
                <w:sz w:val="20"/>
                <w:szCs w:val="20"/>
              </w:rPr>
              <w:t>rozwiązać proste równania i nierówności trygonometry</w:t>
            </w:r>
            <w:r w:rsidR="005941EE">
              <w:rPr>
                <w:iCs/>
                <w:sz w:val="20"/>
                <w:szCs w:val="20"/>
              </w:rPr>
              <w:t xml:space="preserve">czne, stosując wzory na sinus, </w:t>
            </w:r>
            <w:r w:rsidRPr="006C519D">
              <w:rPr>
                <w:sz w:val="20"/>
                <w:szCs w:val="20"/>
              </w:rPr>
              <w:t>cosinus</w:t>
            </w:r>
            <w:r w:rsidR="005941EE">
              <w:rPr>
                <w:sz w:val="20"/>
                <w:szCs w:val="20"/>
              </w:rPr>
              <w:t xml:space="preserve"> i tangens</w:t>
            </w:r>
            <w:r w:rsidRPr="006C519D">
              <w:rPr>
                <w:sz w:val="20"/>
                <w:szCs w:val="20"/>
              </w:rPr>
              <w:t xml:space="preserve"> podwojonego kąta (P–R)</w:t>
            </w:r>
          </w:p>
        </w:tc>
        <w:tc>
          <w:tcPr>
            <w:tcW w:w="3685" w:type="dxa"/>
          </w:tcPr>
          <w:p w14:paraId="3416444C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rozwiązać trudniejsze równania i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nierówności trygonometryczne, stosując </w:t>
            </w:r>
            <w:r w:rsidRPr="006C519D">
              <w:rPr>
                <w:iCs/>
                <w:sz w:val="20"/>
                <w:szCs w:val="20"/>
              </w:rPr>
              <w:t xml:space="preserve">wzory na </w:t>
            </w:r>
            <w:r w:rsidRPr="006C519D">
              <w:rPr>
                <w:sz w:val="20"/>
                <w:szCs w:val="20"/>
              </w:rPr>
              <w:t>sinus i cosinus podwojonego kąta (R–D)</w:t>
            </w:r>
          </w:p>
          <w:p w14:paraId="5546D98C" w14:textId="77777777" w:rsidR="009B21B6" w:rsidRPr="006C519D" w:rsidRDefault="009B21B6" w:rsidP="004F1F8A">
            <w:pPr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 xml:space="preserve">udowodnić tożsamości </w:t>
            </w:r>
            <w:r w:rsidRPr="006C519D">
              <w:rPr>
                <w:sz w:val="20"/>
                <w:szCs w:val="20"/>
              </w:rPr>
              <w:t>(R–D)</w:t>
            </w:r>
          </w:p>
          <w:p w14:paraId="1A14A3B5" w14:textId="77777777" w:rsidR="009B21B6" w:rsidRPr="006C519D" w:rsidRDefault="009B21B6" w:rsidP="004F1F8A">
            <w:pPr>
              <w:rPr>
                <w:iCs/>
                <w:sz w:val="20"/>
                <w:szCs w:val="20"/>
                <w:highlight w:val="green"/>
              </w:rPr>
            </w:pPr>
            <w:r w:rsidRPr="006C519D">
              <w:rPr>
                <w:sz w:val="20"/>
                <w:szCs w:val="20"/>
                <w:highlight w:val="green"/>
              </w:rPr>
              <w:t xml:space="preserve"> </w:t>
            </w:r>
          </w:p>
        </w:tc>
      </w:tr>
      <w:tr w:rsidR="009B21B6" w:rsidRPr="002471E8" w14:paraId="4E4DDC51" w14:textId="77777777" w:rsidTr="00CD14B4">
        <w:tc>
          <w:tcPr>
            <w:tcW w:w="1594" w:type="dxa"/>
          </w:tcPr>
          <w:p w14:paraId="37D853E0" w14:textId="77777777" w:rsidR="009B21B6" w:rsidRPr="006C519D" w:rsidRDefault="009B21B6" w:rsidP="004F1F8A">
            <w:pPr>
              <w:rPr>
                <w:color w:val="000000"/>
                <w:sz w:val="20"/>
                <w:szCs w:val="20"/>
              </w:rPr>
            </w:pPr>
            <w:r w:rsidRPr="006C519D">
              <w:rPr>
                <w:color w:val="000000"/>
                <w:sz w:val="20"/>
                <w:szCs w:val="20"/>
              </w:rPr>
              <w:t xml:space="preserve">Powtórzenie </w:t>
            </w:r>
          </w:p>
          <w:p w14:paraId="01169152" w14:textId="77777777" w:rsidR="009B21B6" w:rsidRPr="006C519D" w:rsidRDefault="009B21B6" w:rsidP="004F1F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CD6E0B" w14:textId="69DBD07F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9D19B34" w14:textId="26C201D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3BFE5F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D9A57B4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238262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21B6" w:rsidRPr="002471E8" w14:paraId="039D0B60" w14:textId="77777777" w:rsidTr="00CD14B4">
        <w:tc>
          <w:tcPr>
            <w:tcW w:w="1594" w:type="dxa"/>
          </w:tcPr>
          <w:p w14:paraId="43CDC14C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Praca klasowa </w:t>
            </w:r>
          </w:p>
          <w:p w14:paraId="477D5820" w14:textId="18A7D503" w:rsidR="009B21B6" w:rsidRPr="006C519D" w:rsidRDefault="009B21B6" w:rsidP="004F1F8A">
            <w:pPr>
              <w:rPr>
                <w:color w:val="000000"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i jej omówienie</w:t>
            </w:r>
          </w:p>
        </w:tc>
        <w:tc>
          <w:tcPr>
            <w:tcW w:w="992" w:type="dxa"/>
          </w:tcPr>
          <w:p w14:paraId="0A4A5C59" w14:textId="30DA8B87" w:rsidR="009B21B6" w:rsidRPr="00141675" w:rsidRDefault="00141675" w:rsidP="00141675">
            <w:pPr>
              <w:jc w:val="center"/>
              <w:rPr>
                <w:iCs/>
                <w:sz w:val="20"/>
                <w:szCs w:val="20"/>
              </w:rPr>
            </w:pPr>
            <w:r w:rsidRPr="0014167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EAAA376" w14:textId="13038D24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4DA58E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34D52190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6F755725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41675" w:rsidRPr="002471E8" w14:paraId="72409D84" w14:textId="77777777" w:rsidTr="00D2702F">
        <w:trPr>
          <w:trHeight w:val="510"/>
        </w:trPr>
        <w:tc>
          <w:tcPr>
            <w:tcW w:w="14209" w:type="dxa"/>
            <w:gridSpan w:val="6"/>
            <w:shd w:val="clear" w:color="auto" w:fill="F2F2F2" w:themeFill="background1" w:themeFillShade="F2"/>
            <w:vAlign w:val="center"/>
          </w:tcPr>
          <w:p w14:paraId="349C7BA8" w14:textId="4FD15BCF" w:rsidR="00141675" w:rsidRPr="00141675" w:rsidRDefault="00141675" w:rsidP="00141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Geometria analityczna – 20 h</w:t>
            </w:r>
          </w:p>
        </w:tc>
      </w:tr>
      <w:tr w:rsidR="009B21B6" w:rsidRPr="002471E8" w14:paraId="7E2EE05B" w14:textId="77777777" w:rsidTr="00CD14B4">
        <w:tc>
          <w:tcPr>
            <w:tcW w:w="1594" w:type="dxa"/>
          </w:tcPr>
          <w:p w14:paraId="03E7545F" w14:textId="77777777" w:rsidR="009B21B6" w:rsidRPr="006C519D" w:rsidRDefault="009B21B6" w:rsidP="00AB0433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Punkty i odcinki w układzie współrzędnych</w:t>
            </w:r>
          </w:p>
        </w:tc>
        <w:tc>
          <w:tcPr>
            <w:tcW w:w="992" w:type="dxa"/>
          </w:tcPr>
          <w:p w14:paraId="6EF1FB9E" w14:textId="01919F1D" w:rsidR="009B21B6" w:rsidRPr="00141675" w:rsidRDefault="00A25891" w:rsidP="001416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C9C7D0E" w14:textId="61C573A2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odległość punktów na płaszczyźnie (wzór na długość odcinka) (K)</w:t>
            </w:r>
          </w:p>
          <w:p w14:paraId="7A7669ED" w14:textId="77777777" w:rsidR="009B21B6" w:rsidRPr="006C519D" w:rsidRDefault="009B21B6" w:rsidP="00AB0433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wyznaczenie współrzędnych środka odcinka (K)</w:t>
            </w:r>
          </w:p>
          <w:p w14:paraId="2BCA9093" w14:textId="77777777" w:rsidR="009B21B6" w:rsidRPr="006C519D" w:rsidRDefault="009B21B6" w:rsidP="0088569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zależności między współrzędnymi punktów symetrycznych względem osi układu współrzędnych (K) </w:t>
            </w:r>
          </w:p>
          <w:p w14:paraId="15192B66" w14:textId="77777777" w:rsidR="009B21B6" w:rsidRPr="006C519D" w:rsidRDefault="009B21B6" w:rsidP="00AB0433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zależności między współrzędnymi punktów symetrycznych względem początku układu współrzędnych (K) </w:t>
            </w:r>
          </w:p>
        </w:tc>
        <w:tc>
          <w:tcPr>
            <w:tcW w:w="1984" w:type="dxa"/>
          </w:tcPr>
          <w:p w14:paraId="01A2B349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odległość punktów na płaszczyźnie (wzór na długość odcinka) (K)</w:t>
            </w:r>
          </w:p>
          <w:p w14:paraId="59C4B915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wyznaczenie współrzędnych środka odcinka (K)</w:t>
            </w:r>
          </w:p>
          <w:p w14:paraId="6AFD31FF" w14:textId="77777777" w:rsidR="009B21B6" w:rsidRPr="006C519D" w:rsidRDefault="009B21B6" w:rsidP="0088569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zależności między współrzędnymi punktów symetrycznych względem osi układu współrzędnych (K) </w:t>
            </w:r>
          </w:p>
          <w:p w14:paraId="0E73E100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zależności między współrzędnymi punktów symetrycznych względem początku układu współrzędnych (K) </w:t>
            </w:r>
          </w:p>
        </w:tc>
        <w:tc>
          <w:tcPr>
            <w:tcW w:w="4111" w:type="dxa"/>
          </w:tcPr>
          <w:p w14:paraId="0E8B7D11" w14:textId="77777777" w:rsidR="009B21B6" w:rsidRPr="006C519D" w:rsidRDefault="009B21B6" w:rsidP="0088569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odległość punktów na płaszczyźnie (długość odcinka) (K) </w:t>
            </w:r>
          </w:p>
          <w:p w14:paraId="1849B445" w14:textId="77777777" w:rsidR="009B21B6" w:rsidRPr="006C519D" w:rsidRDefault="009B21B6" w:rsidP="0088569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 zastosowaniem obliczeń długości odcinka (P–R)</w:t>
            </w:r>
          </w:p>
          <w:p w14:paraId="5E956C4B" w14:textId="77777777" w:rsidR="009B21B6" w:rsidRPr="006C519D" w:rsidRDefault="009B21B6" w:rsidP="0088569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wyznaczyć współrzędne środka odcinka (K–P)</w:t>
            </w:r>
          </w:p>
          <w:p w14:paraId="2568600D" w14:textId="77777777" w:rsidR="009B21B6" w:rsidRPr="006C519D" w:rsidRDefault="009B21B6" w:rsidP="0088569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wyznaczyć współrzędne jednego z końców odcinka znając współrzędne drugiego końca oraz jego środka (P–R)</w:t>
            </w:r>
          </w:p>
          <w:p w14:paraId="30398E4B" w14:textId="77777777" w:rsidR="009B21B6" w:rsidRPr="006C519D" w:rsidRDefault="009B21B6" w:rsidP="00201DB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wyznaczyć współrzędne punktów symetrycznych do danych punktów względem osi lub początku układu współrzędnych (K) </w:t>
            </w:r>
          </w:p>
          <w:p w14:paraId="2B14963C" w14:textId="77777777" w:rsidR="009B21B6" w:rsidRPr="006C519D" w:rsidRDefault="009B21B6" w:rsidP="00201DB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wyznaczyć współrzędne obrazów danych punktów w symetrii względem prostej równoległej do osi x oraz osi y (P) </w:t>
            </w:r>
          </w:p>
          <w:p w14:paraId="4FD43E1C" w14:textId="77777777" w:rsidR="009B21B6" w:rsidRPr="006C519D" w:rsidRDefault="009B21B6" w:rsidP="00201DB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wyznaczyć równanie prostej, względem której dane punkty są symetryczne (P) </w:t>
            </w:r>
          </w:p>
          <w:p w14:paraId="1C5F887F" w14:textId="77777777" w:rsidR="009B21B6" w:rsidRPr="006C519D" w:rsidRDefault="009B21B6" w:rsidP="00327A30">
            <w:pPr>
              <w:rPr>
                <w:iCs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wyznaczyć środek symetrii ﬁgury złożonej </w:t>
            </w:r>
            <w:r>
              <w:rPr>
                <w:sz w:val="20"/>
                <w:szCs w:val="20"/>
              </w:rPr>
              <w:t>z </w:t>
            </w:r>
            <w:r w:rsidRPr="006C519D">
              <w:rPr>
                <w:sz w:val="20"/>
                <w:szCs w:val="20"/>
              </w:rPr>
              <w:t>dwóch punktów (K–P)</w:t>
            </w:r>
          </w:p>
        </w:tc>
        <w:tc>
          <w:tcPr>
            <w:tcW w:w="3685" w:type="dxa"/>
          </w:tcPr>
          <w:p w14:paraId="18043F30" w14:textId="77777777" w:rsidR="009B21B6" w:rsidRPr="006C519D" w:rsidRDefault="009B21B6" w:rsidP="00201DB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rozwiązać zadania, wykorzystując wzory na długość odcinka oraz jego środek (R)</w:t>
            </w:r>
          </w:p>
          <w:p w14:paraId="75F8E01D" w14:textId="77777777" w:rsidR="009B21B6" w:rsidRPr="006C519D" w:rsidRDefault="009B21B6" w:rsidP="00201DB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rozwiązać zadania, korzystając z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zależności między współrzędnymi punktów symetrycznych względem osi lub początku układu współrzędnych (R) </w:t>
            </w:r>
          </w:p>
          <w:p w14:paraId="67BAA3E8" w14:textId="77777777" w:rsidR="009B21B6" w:rsidRPr="006C519D" w:rsidRDefault="009B21B6" w:rsidP="004F1F8A">
            <w:pPr>
              <w:rPr>
                <w:iCs/>
                <w:sz w:val="20"/>
                <w:szCs w:val="20"/>
              </w:rPr>
            </w:pPr>
          </w:p>
        </w:tc>
      </w:tr>
      <w:tr w:rsidR="009B21B6" w:rsidRPr="002471E8" w14:paraId="383DE442" w14:textId="77777777" w:rsidTr="00CD14B4">
        <w:tc>
          <w:tcPr>
            <w:tcW w:w="1594" w:type="dxa"/>
          </w:tcPr>
          <w:p w14:paraId="3654D0D0" w14:textId="79A3A23D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Równanie prostej</w:t>
            </w:r>
          </w:p>
        </w:tc>
        <w:tc>
          <w:tcPr>
            <w:tcW w:w="992" w:type="dxa"/>
          </w:tcPr>
          <w:p w14:paraId="710A2AC3" w14:textId="4A91DB39" w:rsidR="009B21B6" w:rsidRPr="00141675" w:rsidRDefault="00A25891" w:rsidP="001416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EDB9B9E" w14:textId="544EE092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ogólne rów</w:t>
            </w:r>
            <w:r>
              <w:rPr>
                <w:sz w:val="20"/>
                <w:szCs w:val="20"/>
              </w:rPr>
              <w:t>nanie prostej, kierunkowe równa</w:t>
            </w:r>
            <w:r w:rsidRPr="006C519D">
              <w:rPr>
                <w:sz w:val="20"/>
                <w:szCs w:val="20"/>
              </w:rPr>
              <w:t xml:space="preserve">nie prostej (K) </w:t>
            </w:r>
          </w:p>
          <w:p w14:paraId="79EDF75A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pojęcie współczynnika kierunkowego prostej (K) </w:t>
            </w:r>
          </w:p>
          <w:p w14:paraId="1784D62E" w14:textId="62D896B5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związek między tangensem kąta nachylenia prostej </w:t>
            </w:r>
            <w:r w:rsidRPr="006C519D">
              <w:rPr>
                <w:i/>
                <w:iCs/>
                <w:sz w:val="20"/>
                <w:szCs w:val="20"/>
              </w:rPr>
              <w:t>y</w:t>
            </w:r>
            <w:r>
              <w:rPr>
                <w:i/>
                <w:iCs/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6C519D">
              <w:rPr>
                <w:i/>
                <w:iCs/>
                <w:sz w:val="20"/>
                <w:szCs w:val="20"/>
              </w:rPr>
              <w:t>ax</w:t>
            </w:r>
            <w:proofErr w:type="spellEnd"/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 xml:space="preserve">+ </w:t>
            </w:r>
            <w:r w:rsidRPr="006C519D">
              <w:rPr>
                <w:i/>
                <w:iCs/>
                <w:sz w:val="20"/>
                <w:szCs w:val="20"/>
              </w:rPr>
              <w:t xml:space="preserve">b </w:t>
            </w:r>
            <w:r w:rsidRPr="006C519D">
              <w:rPr>
                <w:sz w:val="20"/>
                <w:szCs w:val="20"/>
              </w:rPr>
              <w:t xml:space="preserve">do osi </w:t>
            </w:r>
            <w:r w:rsidRPr="006C519D">
              <w:rPr>
                <w:i/>
                <w:iCs/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>a  jej współczynnikiem kierunko</w:t>
            </w:r>
            <w:r w:rsidRPr="006C519D">
              <w:rPr>
                <w:sz w:val="20"/>
                <w:szCs w:val="20"/>
              </w:rPr>
              <w:t xml:space="preserve">wym (P) </w:t>
            </w:r>
          </w:p>
          <w:p w14:paraId="578CA6FF" w14:textId="77777777" w:rsidR="009B21B6" w:rsidRDefault="009B21B6" w:rsidP="00B6001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warunek równoległości prostych (K) </w:t>
            </w:r>
          </w:p>
          <w:p w14:paraId="0CD2C3B3" w14:textId="49EF59FB" w:rsidR="009B21B6" w:rsidRPr="006C519D" w:rsidRDefault="009B21B6" w:rsidP="00B60012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warunek prostopadłości prostych (P) </w:t>
            </w:r>
          </w:p>
        </w:tc>
        <w:tc>
          <w:tcPr>
            <w:tcW w:w="1984" w:type="dxa"/>
          </w:tcPr>
          <w:p w14:paraId="0CAA62C0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ogólne równanie prostej, kierunkowe równa</w:t>
            </w:r>
            <w:r w:rsidRPr="006C519D">
              <w:rPr>
                <w:sz w:val="20"/>
                <w:szCs w:val="20"/>
              </w:rPr>
              <w:softHyphen/>
              <w:t xml:space="preserve">nie prostej (K) </w:t>
            </w:r>
          </w:p>
          <w:p w14:paraId="7F9B267B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pojęcie współczynnika kierunkowego prostej (K) </w:t>
            </w:r>
          </w:p>
          <w:p w14:paraId="7E202880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związek między tangen</w:t>
            </w:r>
            <w:r w:rsidRPr="006C519D">
              <w:rPr>
                <w:sz w:val="20"/>
                <w:szCs w:val="20"/>
              </w:rPr>
              <w:softHyphen/>
              <w:t>sem kąta nachylenia pro</w:t>
            </w:r>
            <w:r w:rsidRPr="006C519D">
              <w:rPr>
                <w:sz w:val="20"/>
                <w:szCs w:val="20"/>
              </w:rPr>
              <w:softHyphen/>
              <w:t xml:space="preserve">stej </w:t>
            </w:r>
          </w:p>
          <w:p w14:paraId="32BEC564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y </w:t>
            </w:r>
            <w:r w:rsidRPr="006C519D">
              <w:rPr>
                <w:sz w:val="20"/>
                <w:szCs w:val="20"/>
              </w:rPr>
              <w:t xml:space="preserve">= </w:t>
            </w:r>
            <w:proofErr w:type="spellStart"/>
            <w:r w:rsidRPr="006C519D">
              <w:rPr>
                <w:i/>
                <w:iCs/>
                <w:sz w:val="20"/>
                <w:szCs w:val="20"/>
              </w:rPr>
              <w:t>ax</w:t>
            </w:r>
            <w:proofErr w:type="spellEnd"/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 xml:space="preserve">+ </w:t>
            </w:r>
            <w:r w:rsidRPr="006C519D">
              <w:rPr>
                <w:i/>
                <w:iCs/>
                <w:sz w:val="20"/>
                <w:szCs w:val="20"/>
              </w:rPr>
              <w:t xml:space="preserve">b </w:t>
            </w:r>
            <w:r w:rsidRPr="006C519D">
              <w:rPr>
                <w:sz w:val="20"/>
                <w:szCs w:val="20"/>
              </w:rPr>
              <w:t xml:space="preserve">do osi </w:t>
            </w:r>
            <w:r w:rsidRPr="006C519D">
              <w:rPr>
                <w:i/>
                <w:iCs/>
                <w:sz w:val="20"/>
                <w:szCs w:val="20"/>
              </w:rPr>
              <w:t xml:space="preserve">x </w:t>
            </w:r>
          </w:p>
          <w:p w14:paraId="5BA74FCA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a jej współczynnikiem kierunkowym (P) </w:t>
            </w:r>
          </w:p>
          <w:p w14:paraId="4DB33EC0" w14:textId="77461B27" w:rsidR="009B21B6" w:rsidRPr="006C519D" w:rsidRDefault="009B21B6" w:rsidP="00B60012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interpretację geometryczną układu dwóch równań liniowych (P) </w:t>
            </w:r>
          </w:p>
        </w:tc>
        <w:tc>
          <w:tcPr>
            <w:tcW w:w="4111" w:type="dxa"/>
          </w:tcPr>
          <w:p w14:paraId="707B182D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przekształcić ogólne równanie prostej na równanie kierunkowe i odwrotnie (K) </w:t>
            </w:r>
          </w:p>
          <w:p w14:paraId="3D5B5AAD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współrzędne punktów przecięcia danej prostej z osiami układu (K) </w:t>
            </w:r>
          </w:p>
          <w:p w14:paraId="74B28113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znaleźć równanie prostej: </w:t>
            </w:r>
          </w:p>
          <w:p w14:paraId="7F0EBB1F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– przechodzącej przez dwa dane punkty </w:t>
            </w:r>
          </w:p>
          <w:p w14:paraId="732D92F6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(K–P)</w:t>
            </w:r>
          </w:p>
          <w:p w14:paraId="366BED91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– przecho</w:t>
            </w:r>
            <w:r>
              <w:rPr>
                <w:sz w:val="20"/>
                <w:szCs w:val="20"/>
              </w:rPr>
              <w:t>dzącej przez dany punkt i równo</w:t>
            </w:r>
            <w:r w:rsidRPr="006C519D">
              <w:rPr>
                <w:sz w:val="20"/>
                <w:szCs w:val="20"/>
              </w:rPr>
              <w:t>ległej do danej prostej (K–P)</w:t>
            </w:r>
          </w:p>
          <w:p w14:paraId="65859370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– przechodzącej przez dany punkt </w:t>
            </w:r>
          </w:p>
          <w:p w14:paraId="50761FA1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i prostopadłej do danej prostej (P–R) </w:t>
            </w:r>
          </w:p>
          <w:p w14:paraId="5EA84B90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sprawdzić, czy dane trzy punkty są współliniowe (P) </w:t>
            </w:r>
          </w:p>
        </w:tc>
        <w:tc>
          <w:tcPr>
            <w:tcW w:w="3685" w:type="dxa"/>
          </w:tcPr>
          <w:p w14:paraId="7967B89D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miarę kąta, pod jakim przecinają się proste o danych równaniach (R–D) </w:t>
            </w:r>
          </w:p>
          <w:p w14:paraId="1B224F0E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 dotyczące równania prostej (R–W) </w:t>
            </w:r>
          </w:p>
          <w:p w14:paraId="0E3F94D8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21B6" w:rsidRPr="002471E8" w14:paraId="63CAF9C9" w14:textId="77777777" w:rsidTr="00CD14B4">
        <w:tc>
          <w:tcPr>
            <w:tcW w:w="1594" w:type="dxa"/>
          </w:tcPr>
          <w:p w14:paraId="456C3300" w14:textId="1593E94F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Równanie prostej (cd.)</w:t>
            </w:r>
          </w:p>
        </w:tc>
        <w:tc>
          <w:tcPr>
            <w:tcW w:w="992" w:type="dxa"/>
          </w:tcPr>
          <w:p w14:paraId="51CA7581" w14:textId="589402AE" w:rsidR="009B21B6" w:rsidRPr="00141675" w:rsidRDefault="00A25891" w:rsidP="001416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2ED500E" w14:textId="2E175FFF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odległość między prostymi równoległymi (K)</w:t>
            </w:r>
          </w:p>
          <w:p w14:paraId="452506BF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odległość punktu od prostej (K)</w:t>
            </w:r>
          </w:p>
        </w:tc>
        <w:tc>
          <w:tcPr>
            <w:tcW w:w="1984" w:type="dxa"/>
          </w:tcPr>
          <w:p w14:paraId="3880A92D" w14:textId="77777777" w:rsidR="009B21B6" w:rsidRPr="006C519D" w:rsidRDefault="009B21B6" w:rsidP="00352D46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odległość między prostymi równoległymi (K)</w:t>
            </w:r>
          </w:p>
          <w:p w14:paraId="3AE6EA61" w14:textId="77777777" w:rsidR="009B21B6" w:rsidRPr="006C519D" w:rsidRDefault="009B21B6" w:rsidP="00352D46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odległość punktu od prostej (K)</w:t>
            </w:r>
          </w:p>
        </w:tc>
        <w:tc>
          <w:tcPr>
            <w:tcW w:w="4111" w:type="dxa"/>
          </w:tcPr>
          <w:p w14:paraId="47BA6C92" w14:textId="77777777" w:rsidR="009B21B6" w:rsidRPr="006C519D" w:rsidRDefault="009B21B6" w:rsidP="00A236A7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znaleźć równanie prostej: </w:t>
            </w:r>
          </w:p>
          <w:p w14:paraId="55E3F501" w14:textId="77777777" w:rsidR="009B21B6" w:rsidRPr="006C519D" w:rsidRDefault="009B21B6" w:rsidP="00A236A7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– przecho</w:t>
            </w:r>
            <w:r>
              <w:rPr>
                <w:sz w:val="20"/>
                <w:szCs w:val="20"/>
              </w:rPr>
              <w:t>dzącej przez dany punkt i równo</w:t>
            </w:r>
            <w:r w:rsidRPr="006C519D">
              <w:rPr>
                <w:sz w:val="20"/>
                <w:szCs w:val="20"/>
              </w:rPr>
              <w:t>ległej do prostej przechodzącej przez dane dwa inne punkty (P–R)</w:t>
            </w:r>
          </w:p>
          <w:p w14:paraId="253B0AA5" w14:textId="77777777" w:rsidR="009B21B6" w:rsidRPr="006C519D" w:rsidRDefault="009B21B6" w:rsidP="00A236A7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– przechodzącej przez dany punkt </w:t>
            </w:r>
          </w:p>
          <w:p w14:paraId="65142944" w14:textId="77777777" w:rsidR="009B21B6" w:rsidRPr="006C519D" w:rsidRDefault="009B21B6" w:rsidP="00A236A7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i prostopadłej do prostej przechodzącej przez dane dwa inne punkty (P–R) </w:t>
            </w:r>
          </w:p>
          <w:p w14:paraId="518000ED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odległość miedzy prostymi równoległymi (P)</w:t>
            </w:r>
          </w:p>
          <w:p w14:paraId="36B05B2A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odległość punktu od prostej (P)</w:t>
            </w:r>
          </w:p>
          <w:p w14:paraId="26A636A5" w14:textId="77777777" w:rsidR="009B21B6" w:rsidRPr="006C519D" w:rsidRDefault="009B21B6" w:rsidP="008C6AC0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pole trójkąta, znając współrzędne jego wierzchołków (P–R)</w:t>
            </w:r>
          </w:p>
        </w:tc>
        <w:tc>
          <w:tcPr>
            <w:tcW w:w="3685" w:type="dxa"/>
          </w:tcPr>
          <w:p w14:paraId="518B305B" w14:textId="77777777" w:rsidR="009B21B6" w:rsidRPr="006C519D" w:rsidRDefault="009B21B6" w:rsidP="005607DB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 zastosowaniem równań prostych (R–D)</w:t>
            </w:r>
          </w:p>
        </w:tc>
      </w:tr>
      <w:tr w:rsidR="009B21B6" w:rsidRPr="002471E8" w14:paraId="020E4A02" w14:textId="77777777" w:rsidTr="00CD14B4">
        <w:tc>
          <w:tcPr>
            <w:tcW w:w="1594" w:type="dxa"/>
          </w:tcPr>
          <w:p w14:paraId="35216BB1" w14:textId="666A4BF2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Równanie okręgu</w:t>
            </w:r>
          </w:p>
        </w:tc>
        <w:tc>
          <w:tcPr>
            <w:tcW w:w="992" w:type="dxa"/>
          </w:tcPr>
          <w:p w14:paraId="28FC47B4" w14:textId="4137C4DF" w:rsidR="009B21B6" w:rsidRPr="00141675" w:rsidRDefault="00A25891" w:rsidP="001416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E2D2F67" w14:textId="50AA1BE0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równanie okręgu w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postaci:</w:t>
            </w:r>
          </w:p>
          <w:p w14:paraId="068074EA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-kanonicznej (K) </w:t>
            </w:r>
          </w:p>
          <w:p w14:paraId="0911D71B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- ogólnej (P)</w:t>
            </w:r>
          </w:p>
          <w:p w14:paraId="0C75CCBA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warunek koła (R) </w:t>
            </w:r>
          </w:p>
          <w:p w14:paraId="7232F6FA" w14:textId="2AF13CA5" w:rsidR="009B21B6" w:rsidRPr="006C519D" w:rsidRDefault="009B21B6" w:rsidP="0032738D">
            <w:pPr>
              <w:rPr>
                <w:i/>
                <w:iCs/>
                <w:sz w:val="20"/>
                <w:szCs w:val="20"/>
                <w:u w:val="single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interpretację geometryczną zbioru punktów, których współrzędne spełniają określone warunki (R)</w:t>
            </w:r>
          </w:p>
        </w:tc>
        <w:tc>
          <w:tcPr>
            <w:tcW w:w="1984" w:type="dxa"/>
          </w:tcPr>
          <w:p w14:paraId="2839D254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równanie okręgu (R) </w:t>
            </w:r>
          </w:p>
          <w:p w14:paraId="4D469D95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warunek koła (R) </w:t>
            </w:r>
          </w:p>
          <w:p w14:paraId="29183865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interpretację geometryczną zbioru punktów, których </w:t>
            </w:r>
            <w:r w:rsidRPr="006C519D">
              <w:rPr>
                <w:sz w:val="20"/>
                <w:szCs w:val="20"/>
              </w:rPr>
              <w:lastRenderedPageBreak/>
              <w:t xml:space="preserve">współrzędne spełniają określone warunki (R) </w:t>
            </w:r>
          </w:p>
          <w:p w14:paraId="21383750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04AEA985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wyznaczyć równanie okręgu o danym środku i promieniu (P)</w:t>
            </w:r>
          </w:p>
          <w:p w14:paraId="3BAA024C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określić położenie punktu względem okręgu o danym równaniu (K–P)</w:t>
            </w:r>
          </w:p>
          <w:p w14:paraId="0426F32E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dot. okręgu (P–R)</w:t>
            </w:r>
          </w:p>
          <w:p w14:paraId="654BEFD2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• określić wzajemne położenie okręgów znając ich równania (P–R)</w:t>
            </w:r>
          </w:p>
          <w:p w14:paraId="2D3C2967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przekształcić równanie okręgu z postaci kanonicznej na postać ogólną (P–R)</w:t>
            </w:r>
          </w:p>
          <w:p w14:paraId="780D0D49" w14:textId="77777777" w:rsidR="009B21B6" w:rsidRPr="006C519D" w:rsidRDefault="009B21B6" w:rsidP="004F1F8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7C3A48E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zaznaczyć w układzie współrzędnych zbiory punktów, których współrzędne spełniają określone warunki i opisywać zaznaczone zbiory punktów (R–D) </w:t>
            </w:r>
          </w:p>
          <w:p w14:paraId="178C98F4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 z zastosowaniem równania okręgu i nierówności koła (R–D) </w:t>
            </w:r>
          </w:p>
          <w:p w14:paraId="07D4996B" w14:textId="77777777" w:rsidR="009B21B6" w:rsidRPr="006C519D" w:rsidRDefault="009B21B6" w:rsidP="006C519D">
            <w:pPr>
              <w:rPr>
                <w:i/>
                <w:iCs/>
                <w:sz w:val="20"/>
                <w:szCs w:val="20"/>
                <w:u w:val="single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wyznaczyć równanie stycznej do okręgu o danym równaniu (R–D)</w:t>
            </w:r>
          </w:p>
        </w:tc>
      </w:tr>
      <w:tr w:rsidR="009B21B6" w:rsidRPr="002471E8" w14:paraId="26AD8731" w14:textId="77777777" w:rsidTr="00CD14B4">
        <w:tc>
          <w:tcPr>
            <w:tcW w:w="1594" w:type="dxa"/>
          </w:tcPr>
          <w:p w14:paraId="3C939778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Interpretacja geometryczna układu równań</w:t>
            </w:r>
          </w:p>
        </w:tc>
        <w:tc>
          <w:tcPr>
            <w:tcW w:w="992" w:type="dxa"/>
          </w:tcPr>
          <w:p w14:paraId="46645160" w14:textId="13887BED" w:rsidR="009B21B6" w:rsidRPr="00141675" w:rsidRDefault="00A25891" w:rsidP="001416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0526BD79" w14:textId="71578A5F" w:rsidR="009B21B6" w:rsidRPr="006C519D" w:rsidRDefault="009B21B6" w:rsidP="00D67801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interpretację geometryczną </w:t>
            </w:r>
          </w:p>
          <w:p w14:paraId="3A3F8D7E" w14:textId="77777777" w:rsidR="009B21B6" w:rsidRDefault="009B21B6" w:rsidP="00D67801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układów równań </w:t>
            </w:r>
          </w:p>
          <w:p w14:paraId="33240001" w14:textId="77777777" w:rsidR="009B21B6" w:rsidRPr="006C519D" w:rsidRDefault="009B21B6" w:rsidP="00D67801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(K–P)</w:t>
            </w:r>
          </w:p>
          <w:p w14:paraId="14996487" w14:textId="1F4ED93A" w:rsidR="009B21B6" w:rsidRPr="006C519D" w:rsidRDefault="009B21B6" w:rsidP="0032738D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interpretację geometryczną nierówności liniowych z dwiema niewiadomymi oraz układów takich nierówności (R–D)</w:t>
            </w:r>
          </w:p>
        </w:tc>
        <w:tc>
          <w:tcPr>
            <w:tcW w:w="1984" w:type="dxa"/>
          </w:tcPr>
          <w:p w14:paraId="5BB2497C" w14:textId="77777777" w:rsidR="009B21B6" w:rsidRPr="006C519D" w:rsidRDefault="009B21B6" w:rsidP="00D67801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interpretację geometryczną </w:t>
            </w:r>
          </w:p>
          <w:p w14:paraId="61BA0DF6" w14:textId="77777777" w:rsidR="009B21B6" w:rsidRPr="006C519D" w:rsidRDefault="009B21B6" w:rsidP="00D67801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układów równań (K–P)</w:t>
            </w:r>
          </w:p>
          <w:p w14:paraId="26F8930F" w14:textId="2EF05AF7" w:rsidR="009B21B6" w:rsidRPr="006C519D" w:rsidRDefault="009B21B6" w:rsidP="0032738D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interpretację geometryczną nierówności liniowych z dwiema niewiadomymi oraz układów takich nierówności (R–D)</w:t>
            </w:r>
          </w:p>
        </w:tc>
        <w:tc>
          <w:tcPr>
            <w:tcW w:w="4111" w:type="dxa"/>
          </w:tcPr>
          <w:p w14:paraId="292E5D99" w14:textId="77777777" w:rsidR="009B21B6" w:rsidRPr="006C519D" w:rsidRDefault="009B21B6" w:rsidP="00D67801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ustalić liczbę rozwiązań układu równań korzystając z jego interpretacji geometrycznej (K–P)</w:t>
            </w:r>
          </w:p>
          <w:p w14:paraId="72C9846E" w14:textId="77777777" w:rsidR="009B21B6" w:rsidRPr="006C519D" w:rsidRDefault="009B21B6" w:rsidP="003F699E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wyznaczyć współrzędne punktów wspólnych: </w:t>
            </w:r>
          </w:p>
          <w:p w14:paraId="37EA6599" w14:textId="77777777" w:rsidR="009B21B6" w:rsidRPr="006C519D" w:rsidRDefault="009B21B6" w:rsidP="003F699E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– prostych i okręgów (K–P)</w:t>
            </w:r>
          </w:p>
          <w:p w14:paraId="16490D03" w14:textId="03B058E4" w:rsidR="009B21B6" w:rsidRPr="006C519D" w:rsidRDefault="009B21B6" w:rsidP="0032738D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 –dwóch okręgów, okręgu i paraboli (P–D) </w:t>
            </w:r>
          </w:p>
        </w:tc>
        <w:tc>
          <w:tcPr>
            <w:tcW w:w="3685" w:type="dxa"/>
          </w:tcPr>
          <w:p w14:paraId="0B84E39E" w14:textId="77777777" w:rsidR="009B21B6" w:rsidRPr="006C519D" w:rsidRDefault="009B21B6" w:rsidP="00D67801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opisać za pomocą nierówności lub układu nierówności zaznaczony zbiór punktów (R)</w:t>
            </w:r>
          </w:p>
          <w:p w14:paraId="041CC85E" w14:textId="77777777" w:rsidR="009B21B6" w:rsidRPr="006C519D" w:rsidRDefault="009B21B6" w:rsidP="003F69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wartość parametru, dla którego parabola, okrąg, prosta spełnia dane warunki (R–D)</w:t>
            </w:r>
          </w:p>
          <w:p w14:paraId="5F3F78D1" w14:textId="77777777" w:rsidR="009B21B6" w:rsidRPr="006C519D" w:rsidRDefault="009B21B6" w:rsidP="003F699E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wyznaczyć równania okręgów spełniających określone warunki (R–D) </w:t>
            </w:r>
          </w:p>
          <w:p w14:paraId="210ACC62" w14:textId="77777777" w:rsidR="009B21B6" w:rsidRPr="006C519D" w:rsidRDefault="009B21B6" w:rsidP="003F699E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wyznaczyć równania stycznych do danych okręgów spełniających określone warunki (R–D) </w:t>
            </w:r>
          </w:p>
          <w:p w14:paraId="364F9901" w14:textId="77777777" w:rsidR="009B21B6" w:rsidRPr="006C519D" w:rsidRDefault="009B21B6" w:rsidP="00C15620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dotyczące okręgów, elipsy (D–W)</w:t>
            </w:r>
          </w:p>
        </w:tc>
      </w:tr>
      <w:tr w:rsidR="009B21B6" w:rsidRPr="002471E8" w14:paraId="30C5260D" w14:textId="77777777" w:rsidTr="00CD14B4">
        <w:tc>
          <w:tcPr>
            <w:tcW w:w="1594" w:type="dxa"/>
          </w:tcPr>
          <w:p w14:paraId="23A2BD26" w14:textId="3BAA9D58" w:rsidR="009B21B6" w:rsidRPr="006C519D" w:rsidRDefault="007C786E" w:rsidP="004F1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Powtórzenie wiadomości</w:t>
            </w:r>
          </w:p>
        </w:tc>
        <w:tc>
          <w:tcPr>
            <w:tcW w:w="992" w:type="dxa"/>
          </w:tcPr>
          <w:p w14:paraId="452644E4" w14:textId="7606EF90" w:rsidR="009B21B6" w:rsidRPr="00141675" w:rsidRDefault="00A25891" w:rsidP="001416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53F2FB3" w14:textId="1192BB40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15B826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04666A4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07DC7D72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21B6" w:rsidRPr="002471E8" w14:paraId="56D5E755" w14:textId="77777777" w:rsidTr="00CD14B4">
        <w:tc>
          <w:tcPr>
            <w:tcW w:w="1594" w:type="dxa"/>
          </w:tcPr>
          <w:p w14:paraId="5424B22A" w14:textId="70076EF3" w:rsidR="009B21B6" w:rsidRPr="006C519D" w:rsidRDefault="007C786E" w:rsidP="00D11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klasowa i jej omówienie</w:t>
            </w:r>
          </w:p>
        </w:tc>
        <w:tc>
          <w:tcPr>
            <w:tcW w:w="992" w:type="dxa"/>
          </w:tcPr>
          <w:p w14:paraId="3C37D39F" w14:textId="0321578F" w:rsidR="009B21B6" w:rsidRPr="00141675" w:rsidRDefault="00A25891" w:rsidP="0014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ED3D505" w14:textId="682DB2F8" w:rsidR="009B21B6" w:rsidRPr="006C519D" w:rsidRDefault="009B21B6" w:rsidP="00D1142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9FD98A" w14:textId="77777777" w:rsidR="009B21B6" w:rsidRPr="006C519D" w:rsidRDefault="009B21B6" w:rsidP="00D1142C">
            <w:pPr>
              <w:rPr>
                <w:i/>
                <w:iCs/>
                <w:sz w:val="20"/>
                <w:szCs w:val="20"/>
                <w:bdr w:val="single" w:sz="8" w:space="0" w:color="808080"/>
              </w:rPr>
            </w:pPr>
          </w:p>
        </w:tc>
        <w:tc>
          <w:tcPr>
            <w:tcW w:w="4111" w:type="dxa"/>
          </w:tcPr>
          <w:p w14:paraId="726949DD" w14:textId="77777777" w:rsidR="009B21B6" w:rsidRPr="006C519D" w:rsidRDefault="009B21B6" w:rsidP="00D1142C">
            <w:pPr>
              <w:rPr>
                <w:i/>
                <w:iCs/>
                <w:sz w:val="20"/>
                <w:szCs w:val="20"/>
                <w:bdr w:val="single" w:sz="8" w:space="0" w:color="808080"/>
              </w:rPr>
            </w:pPr>
          </w:p>
        </w:tc>
        <w:tc>
          <w:tcPr>
            <w:tcW w:w="3685" w:type="dxa"/>
          </w:tcPr>
          <w:p w14:paraId="4C438F1B" w14:textId="77777777" w:rsidR="009B21B6" w:rsidRPr="006C519D" w:rsidRDefault="009B21B6" w:rsidP="00D1142C">
            <w:pPr>
              <w:rPr>
                <w:sz w:val="20"/>
                <w:szCs w:val="20"/>
                <w:bdr w:val="single" w:sz="8" w:space="0" w:color="808080"/>
              </w:rPr>
            </w:pPr>
          </w:p>
        </w:tc>
      </w:tr>
      <w:tr w:rsidR="00A25891" w:rsidRPr="002471E8" w14:paraId="67E0B264" w14:textId="77777777" w:rsidTr="00D2702F">
        <w:trPr>
          <w:trHeight w:val="510"/>
        </w:trPr>
        <w:tc>
          <w:tcPr>
            <w:tcW w:w="14209" w:type="dxa"/>
            <w:gridSpan w:val="6"/>
            <w:shd w:val="clear" w:color="auto" w:fill="F2F2F2" w:themeFill="background1" w:themeFillShade="F2"/>
            <w:vAlign w:val="center"/>
          </w:tcPr>
          <w:p w14:paraId="13B37D75" w14:textId="2BF7C6E5" w:rsidR="00A25891" w:rsidRPr="00A25891" w:rsidRDefault="00A25891" w:rsidP="00A25891">
            <w:pPr>
              <w:jc w:val="center"/>
              <w:rPr>
                <w:b/>
                <w:sz w:val="20"/>
                <w:szCs w:val="20"/>
                <w:bdr w:val="single" w:sz="8" w:space="0" w:color="808080"/>
              </w:rPr>
            </w:pPr>
            <w:r>
              <w:rPr>
                <w:b/>
                <w:sz w:val="20"/>
                <w:szCs w:val="20"/>
              </w:rPr>
              <w:t>Stereometria – 23 h</w:t>
            </w:r>
          </w:p>
        </w:tc>
      </w:tr>
      <w:tr w:rsidR="009B21B6" w:rsidRPr="002471E8" w14:paraId="6363E639" w14:textId="77777777" w:rsidTr="00CD14B4">
        <w:tc>
          <w:tcPr>
            <w:tcW w:w="1594" w:type="dxa"/>
          </w:tcPr>
          <w:p w14:paraId="19F9DC8C" w14:textId="539E1A1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Wielośc</w:t>
            </w:r>
            <w:r w:rsidR="007C786E">
              <w:rPr>
                <w:sz w:val="20"/>
                <w:szCs w:val="20"/>
              </w:rPr>
              <w:t>iany i inne figury przestrzenne</w:t>
            </w:r>
          </w:p>
          <w:p w14:paraId="218EA86C" w14:textId="77777777" w:rsidR="009B21B6" w:rsidRPr="006C519D" w:rsidRDefault="009B21B6" w:rsidP="00D114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A09F87" w14:textId="5B9603F9" w:rsidR="009B21B6" w:rsidRPr="00141675" w:rsidRDefault="00A25891" w:rsidP="00141675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8E00E99" w14:textId="44BE5A72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figury wypukłej (K)</w:t>
            </w:r>
          </w:p>
          <w:p w14:paraId="469CFBD8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czworościanu (K)</w:t>
            </w:r>
          </w:p>
          <w:p w14:paraId="0F76557A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wielościanu foremnego (P)</w:t>
            </w:r>
          </w:p>
          <w:p w14:paraId="49B9F226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reguły rysowania rzutów brył (K)</w:t>
            </w:r>
          </w:p>
          <w:p w14:paraId="7D8B8AEB" w14:textId="77777777" w:rsidR="009B21B6" w:rsidRPr="006C519D" w:rsidRDefault="009B21B6" w:rsidP="00D72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wzory na obliczanie pola powierzchni i objętości graniastosłupa (K)</w:t>
            </w:r>
          </w:p>
          <w:p w14:paraId="6D5D67E2" w14:textId="77777777" w:rsidR="009B21B6" w:rsidRPr="006C519D" w:rsidRDefault="009B21B6" w:rsidP="001A37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wzory na obliczanie pola powierzchni i objętości ostrosłupa (K)</w:t>
            </w:r>
          </w:p>
        </w:tc>
        <w:tc>
          <w:tcPr>
            <w:tcW w:w="1984" w:type="dxa"/>
          </w:tcPr>
          <w:p w14:paraId="33673586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pojęcie figury wypukłej (K)</w:t>
            </w:r>
          </w:p>
          <w:p w14:paraId="197D293A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graniastosłup, ostrosłup (K)</w:t>
            </w:r>
          </w:p>
          <w:p w14:paraId="71A35DD9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czworościanu (K)</w:t>
            </w:r>
          </w:p>
          <w:p w14:paraId="23544E7C" w14:textId="77777777" w:rsidR="009B21B6" w:rsidRPr="006C519D" w:rsidRDefault="009B21B6" w:rsidP="00C1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reguły rysowania rzutów brył (K)</w:t>
            </w:r>
          </w:p>
        </w:tc>
        <w:tc>
          <w:tcPr>
            <w:tcW w:w="4111" w:type="dxa"/>
          </w:tcPr>
          <w:p w14:paraId="7453C03D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rysować rzuty graniastosłupów i ostrosłupów (K)</w:t>
            </w:r>
          </w:p>
          <w:p w14:paraId="4C02D228" w14:textId="77777777" w:rsidR="009B21B6" w:rsidRPr="006C519D" w:rsidRDefault="009B21B6" w:rsidP="00D72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wyznaczyć długości odcinków w graniastosłupach i ostrosłupach, korzystając z twierdzenia Pitagorasa oraz funkcji trygonometrycznych kąta w trójkącie prostokątnym (K–R)</w:t>
            </w:r>
          </w:p>
          <w:p w14:paraId="234514E3" w14:textId="77777777" w:rsidR="009B21B6" w:rsidRPr="006C519D" w:rsidRDefault="009B21B6" w:rsidP="00D72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pola powierzchni i objętości graniastosłupów (K–R)</w:t>
            </w:r>
          </w:p>
          <w:p w14:paraId="2C3EFF77" w14:textId="77777777" w:rsidR="009B21B6" w:rsidRPr="006C519D" w:rsidRDefault="009B21B6" w:rsidP="00D72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pola powierzchni i objętości ostrosłupów (K–R)</w:t>
            </w:r>
          </w:p>
          <w:p w14:paraId="07DB3826" w14:textId="77777777" w:rsidR="009B21B6" w:rsidRPr="006C519D" w:rsidRDefault="009B21B6" w:rsidP="00D726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obliczyć pola powierzchni i objętości wielościanów powstałych w wyniku doklejenia lub odcięcia od graniastosłupa (ostrosłupa)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innego graniastosłupa lub ostrosłupa (P–D)</w:t>
            </w:r>
          </w:p>
          <w:p w14:paraId="0005BAF6" w14:textId="77777777" w:rsidR="009B21B6" w:rsidRPr="006C519D" w:rsidRDefault="009B21B6" w:rsidP="00D726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obliczyć pola powierzchni i objętości wielościanów foremnych (P–R)</w:t>
            </w:r>
          </w:p>
          <w:p w14:paraId="76E228D6" w14:textId="77777777" w:rsidR="009B21B6" w:rsidRPr="006C519D" w:rsidRDefault="009B21B6" w:rsidP="001A37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długości odcinków w wielościanach foremnych (P–R)</w:t>
            </w:r>
          </w:p>
        </w:tc>
        <w:tc>
          <w:tcPr>
            <w:tcW w:w="3685" w:type="dxa"/>
          </w:tcPr>
          <w:p w14:paraId="5D457FCB" w14:textId="77777777" w:rsidR="009B21B6" w:rsidRPr="006C519D" w:rsidRDefault="009B21B6" w:rsidP="00D7262C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rozwiązać zadania z zastosowaniem obliczania pól powierzchni i objętości wielościanów (R–W)</w:t>
            </w:r>
          </w:p>
          <w:p w14:paraId="4E4485A8" w14:textId="77777777" w:rsidR="009B21B6" w:rsidRPr="006C519D" w:rsidRDefault="009B21B6" w:rsidP="00D7262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wyznaczyć długości odcinków w wielościanach foremnych (P–D) </w:t>
            </w:r>
          </w:p>
          <w:p w14:paraId="35C861FD" w14:textId="77777777" w:rsidR="009B21B6" w:rsidRPr="006C519D" w:rsidRDefault="009B21B6" w:rsidP="00D1142C">
            <w:pPr>
              <w:rPr>
                <w:sz w:val="20"/>
                <w:szCs w:val="20"/>
              </w:rPr>
            </w:pPr>
          </w:p>
        </w:tc>
      </w:tr>
      <w:tr w:rsidR="009B21B6" w:rsidRPr="002471E8" w14:paraId="52C30851" w14:textId="77777777" w:rsidTr="00CD14B4">
        <w:tc>
          <w:tcPr>
            <w:tcW w:w="1594" w:type="dxa"/>
          </w:tcPr>
          <w:p w14:paraId="05C87655" w14:textId="130525C3" w:rsidR="009B21B6" w:rsidRPr="006C519D" w:rsidRDefault="009B21B6" w:rsidP="00C221A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6C519D">
              <w:rPr>
                <w:rFonts w:eastAsia="Quasi-LucidaBright"/>
                <w:color w:val="231F20"/>
                <w:sz w:val="20"/>
                <w:szCs w:val="20"/>
              </w:rPr>
              <w:t>Figury obro</w:t>
            </w:r>
            <w:r w:rsidR="007C786E">
              <w:rPr>
                <w:rFonts w:eastAsia="Quasi-LucidaBright"/>
                <w:color w:val="231F20"/>
                <w:sz w:val="20"/>
                <w:szCs w:val="20"/>
              </w:rPr>
              <w:t>towe i inne figury przestrzenne</w:t>
            </w:r>
          </w:p>
        </w:tc>
        <w:tc>
          <w:tcPr>
            <w:tcW w:w="992" w:type="dxa"/>
          </w:tcPr>
          <w:p w14:paraId="542BA26C" w14:textId="25235DEC" w:rsidR="009B21B6" w:rsidRPr="00141675" w:rsidRDefault="00A25891" w:rsidP="001416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6705791" w14:textId="0E14EF43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wzory na obliczanie pól powierzchni i objętości walca, stożka i kuli (K)</w:t>
            </w:r>
          </w:p>
        </w:tc>
        <w:tc>
          <w:tcPr>
            <w:tcW w:w="1984" w:type="dxa"/>
          </w:tcPr>
          <w:p w14:paraId="4EDC5AD3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pojęcie bryły obrotowej (P)</w:t>
            </w:r>
          </w:p>
        </w:tc>
        <w:tc>
          <w:tcPr>
            <w:tcW w:w="4111" w:type="dxa"/>
          </w:tcPr>
          <w:p w14:paraId="769521F2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narysować rzuty walca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, stożka i kuli (K)</w:t>
            </w:r>
          </w:p>
          <w:p w14:paraId="52444430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obliczyć pole i objętość brył obrotowych (K)</w:t>
            </w:r>
          </w:p>
          <w:p w14:paraId="1FF8C845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627C8F3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na obliczanie pól powierzchni i objętości brył wpisanych w walec(stożek lub kulę) oraz opisanych na walcu (stożku lub kuli) (R–W)</w:t>
            </w:r>
          </w:p>
          <w:p w14:paraId="5F54C97F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rozwiązać zadania na obliczanie pól powierzchni i objętości brył obrotowych wpisanych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w graniastosłup (ostrosłup) i opisanych na graniastosłupie (ostrosłupie) (R–W)</w:t>
            </w:r>
          </w:p>
        </w:tc>
      </w:tr>
      <w:tr w:rsidR="009B21B6" w:rsidRPr="002471E8" w14:paraId="7F7E41C9" w14:textId="77777777" w:rsidTr="00CD14B4">
        <w:tc>
          <w:tcPr>
            <w:tcW w:w="1594" w:type="dxa"/>
          </w:tcPr>
          <w:p w14:paraId="1C4E8A83" w14:textId="66F2F100" w:rsidR="009B21B6" w:rsidRPr="006C519D" w:rsidRDefault="009B21B6" w:rsidP="004E601D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6C519D">
              <w:rPr>
                <w:rFonts w:eastAsia="Quasi-LucidaBright"/>
                <w:color w:val="231F20"/>
                <w:sz w:val="20"/>
                <w:szCs w:val="20"/>
              </w:rPr>
              <w:t>Pro</w:t>
            </w:r>
            <w:r w:rsidR="007C786E">
              <w:rPr>
                <w:rFonts w:eastAsia="Quasi-LucidaBright"/>
                <w:color w:val="231F20"/>
                <w:sz w:val="20"/>
                <w:szCs w:val="20"/>
              </w:rPr>
              <w:t>ste i płaszczyzny w przestrzeni</w:t>
            </w:r>
          </w:p>
        </w:tc>
        <w:tc>
          <w:tcPr>
            <w:tcW w:w="992" w:type="dxa"/>
          </w:tcPr>
          <w:p w14:paraId="7185C246" w14:textId="58D6E0E1" w:rsidR="009B21B6" w:rsidRPr="00141675" w:rsidRDefault="00A25891" w:rsidP="00141675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0C2478B8" w14:textId="19138973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pojęcia: proste równoległe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2702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rzestrzeni, proste prostopadłe w przestrzeni, proste skośne (K) </w:t>
            </w:r>
          </w:p>
          <w:p w14:paraId="6E37D600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pojęcie prostej prostopadłej do płaszczyzny (K) </w:t>
            </w:r>
          </w:p>
          <w:p w14:paraId="6F19AFD0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pojęcia: kąt dwuścienny, kąt między prostą a płaszczyzną (K) </w:t>
            </w:r>
          </w:p>
          <w:p w14:paraId="477ABB78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6C519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twierdzenie o trzech prostych prostopadłych (P)</w:t>
            </w:r>
          </w:p>
        </w:tc>
        <w:tc>
          <w:tcPr>
            <w:tcW w:w="1984" w:type="dxa"/>
          </w:tcPr>
          <w:p w14:paraId="4A76BCA4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różnicę pomiędzy prostymi prostopadłymi w przestrzeni a prostymi skośnymi (P) </w:t>
            </w:r>
          </w:p>
          <w:p w14:paraId="482FB572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950B665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wskazać kąty między odcinkami oraz kąty między odcinkami i ścianami w graniastosłupach i ostrosłupach (K–P) </w:t>
            </w:r>
          </w:p>
          <w:p w14:paraId="587234AE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wskazać kąty między ścianami graniastosłupów i ostrosłupów (P–D) </w:t>
            </w:r>
          </w:p>
          <w:p w14:paraId="305BD7F2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wyznaczyć miary kątów między</w:t>
            </w:r>
          </w:p>
          <w:p w14:paraId="4E78257F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odcinkami (K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P)</w:t>
            </w:r>
          </w:p>
          <w:p w14:paraId="72435705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odcinkami i ścianami (P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14:paraId="1C6E4B83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ścianami (R)</w:t>
            </w:r>
          </w:p>
          <w:p w14:paraId="4E539B42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graniastosłupów i ostrosłupów </w:t>
            </w:r>
          </w:p>
          <w:p w14:paraId="7878156E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obliczyć pole powierzchni i objętość graniastosłupa lub ostrosłupa na podstawie:</w:t>
            </w:r>
          </w:p>
          <w:p w14:paraId="31DB10BA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rysunku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(K–P)</w:t>
            </w:r>
          </w:p>
          <w:p w14:paraId="3C1D7B79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opisu (P–R)</w:t>
            </w:r>
          </w:p>
        </w:tc>
        <w:tc>
          <w:tcPr>
            <w:tcW w:w="3685" w:type="dxa"/>
          </w:tcPr>
          <w:p w14:paraId="5216AADF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rozwiązać zadania z wykorzystaniem obliczania miar kątów między odcinkami, miar kątów między odcinkami i ścianami oraz między ścianami graniastosłupów i ostrosłupów (R–W) </w:t>
            </w:r>
          </w:p>
          <w:p w14:paraId="4AA605A7" w14:textId="77777777" w:rsidR="009B21B6" w:rsidRPr="006C519D" w:rsidRDefault="009B21B6" w:rsidP="004E60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uzasadnić wskazane tezy (R–D)</w:t>
            </w:r>
          </w:p>
          <w:p w14:paraId="5E33ACEF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B21B6" w:rsidRPr="002471E8" w14:paraId="6B7A9D3B" w14:textId="77777777" w:rsidTr="00CD14B4">
        <w:tc>
          <w:tcPr>
            <w:tcW w:w="1594" w:type="dxa"/>
          </w:tcPr>
          <w:p w14:paraId="2CD426C6" w14:textId="11146F62" w:rsidR="009B21B6" w:rsidRPr="006C519D" w:rsidRDefault="009B21B6" w:rsidP="00F03190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6C519D">
              <w:rPr>
                <w:rFonts w:eastAsia="Quasi-LucidaBright"/>
                <w:color w:val="231F20"/>
                <w:sz w:val="20"/>
                <w:szCs w:val="20"/>
              </w:rPr>
              <w:t>Przekroje graniastosłupów i</w:t>
            </w:r>
            <w:r>
              <w:rPr>
                <w:rFonts w:eastAsia="Quasi-LucidaBright"/>
                <w:color w:val="231F20"/>
                <w:sz w:val="20"/>
                <w:szCs w:val="20"/>
              </w:rPr>
              <w:t> </w:t>
            </w:r>
            <w:r w:rsidRPr="006C519D">
              <w:rPr>
                <w:rFonts w:eastAsia="Quasi-LucidaBright"/>
                <w:color w:val="231F20"/>
                <w:sz w:val="20"/>
                <w:szCs w:val="20"/>
              </w:rPr>
              <w:t>ostrosłupów</w:t>
            </w:r>
          </w:p>
        </w:tc>
        <w:tc>
          <w:tcPr>
            <w:tcW w:w="992" w:type="dxa"/>
          </w:tcPr>
          <w:p w14:paraId="0F6F541E" w14:textId="467DEFC7" w:rsidR="009B21B6" w:rsidRPr="00141675" w:rsidRDefault="00A25891" w:rsidP="00141675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1E03652" w14:textId="337AF755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 definicję przekroju bryły (P)</w:t>
            </w:r>
          </w:p>
        </w:tc>
        <w:tc>
          <w:tcPr>
            <w:tcW w:w="1984" w:type="dxa"/>
          </w:tcPr>
          <w:p w14:paraId="7190D110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pojęcie przekroju prostopadłościanu (P)</w:t>
            </w:r>
          </w:p>
        </w:tc>
        <w:tc>
          <w:tcPr>
            <w:tcW w:w="4111" w:type="dxa"/>
          </w:tcPr>
          <w:p w14:paraId="5BB13485" w14:textId="77777777" w:rsidR="009B21B6" w:rsidRPr="006C519D" w:rsidRDefault="009B21B6" w:rsidP="004E601D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narysować przekrój prostopadłościanu płaszczyzną przechodzącą przez dane odcinki, punkty (K–P)</w:t>
            </w:r>
          </w:p>
          <w:p w14:paraId="3838A6C3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obliczyć pole przekroju zaznaczonego na rzucie prostopadłościanu (K–R)</w:t>
            </w:r>
          </w:p>
          <w:p w14:paraId="2A123AB3" w14:textId="77777777" w:rsidR="009B21B6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obliczyć pole przekroju, którego odcinki zaznaczone są na siatce prostopadłościanu </w:t>
            </w:r>
          </w:p>
          <w:p w14:paraId="70625583" w14:textId="1862B128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(R–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777828" w14:textId="77777777" w:rsidR="009B21B6" w:rsidRPr="006C519D" w:rsidRDefault="009B21B6" w:rsidP="00B06B6D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narysować przekrój ostrosłupa płaszczyzną przechodzącą przez dane odcinki, punkty (K–P)</w:t>
            </w:r>
          </w:p>
          <w:p w14:paraId="0D4949DC" w14:textId="77777777" w:rsidR="009B21B6" w:rsidRPr="006C519D" w:rsidRDefault="009B21B6" w:rsidP="00B06B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obliczyć pole (obwód) przekroju zaznaczonego na rzucie ostrosłupa (K–R)</w:t>
            </w:r>
          </w:p>
        </w:tc>
        <w:tc>
          <w:tcPr>
            <w:tcW w:w="3685" w:type="dxa"/>
          </w:tcPr>
          <w:p w14:paraId="4FA340A8" w14:textId="77777777" w:rsidR="009B21B6" w:rsidRPr="006C519D" w:rsidRDefault="009B21B6" w:rsidP="004E601D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wyznaczyć i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obliczyć pole przekroju prostopadłościanu (R–D)</w:t>
            </w:r>
          </w:p>
          <w:p w14:paraId="44F44EAA" w14:textId="77777777" w:rsidR="009B21B6" w:rsidRPr="006C519D" w:rsidRDefault="009B21B6" w:rsidP="00B06B6D">
            <w:pPr>
              <w:pStyle w:val="Default"/>
              <w:rPr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wyznaczyć i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obliczyć pole przekroju ostrosłupa (R–D)</w:t>
            </w:r>
          </w:p>
        </w:tc>
      </w:tr>
      <w:tr w:rsidR="009B21B6" w:rsidRPr="002471E8" w14:paraId="27B448C1" w14:textId="77777777" w:rsidTr="00CD14B4">
        <w:tc>
          <w:tcPr>
            <w:tcW w:w="1594" w:type="dxa"/>
          </w:tcPr>
          <w:p w14:paraId="3B1E6B1E" w14:textId="77777777" w:rsidR="009B21B6" w:rsidRPr="006C519D" w:rsidRDefault="009B21B6" w:rsidP="004E601D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6C519D">
              <w:rPr>
                <w:rFonts w:eastAsia="Quasi-LucidaBright"/>
                <w:color w:val="231F20"/>
                <w:sz w:val="20"/>
                <w:szCs w:val="20"/>
              </w:rPr>
              <w:t xml:space="preserve">Bryły podobne </w:t>
            </w:r>
          </w:p>
        </w:tc>
        <w:tc>
          <w:tcPr>
            <w:tcW w:w="992" w:type="dxa"/>
          </w:tcPr>
          <w:p w14:paraId="7CA5CAD7" w14:textId="68648F8A" w:rsidR="009B21B6" w:rsidRPr="00141675" w:rsidRDefault="00A25891" w:rsidP="00141675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19004201" w14:textId="3CFACD61" w:rsidR="009B21B6" w:rsidRPr="006C519D" w:rsidRDefault="009B21B6" w:rsidP="00515BA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zależność między stosunkiem objętości brył podobnych a skalą podobieństwa (K)</w:t>
            </w:r>
          </w:p>
        </w:tc>
        <w:tc>
          <w:tcPr>
            <w:tcW w:w="1984" w:type="dxa"/>
          </w:tcPr>
          <w:p w14:paraId="39F0ED9D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AD88449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obliczyć pole i objętość brył podobnych (K)</w:t>
            </w:r>
          </w:p>
          <w:p w14:paraId="0F57E613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obliczyć pole i objętość brył powstałych poprzez odcięcie ich części (P–R)</w:t>
            </w:r>
          </w:p>
        </w:tc>
        <w:tc>
          <w:tcPr>
            <w:tcW w:w="3685" w:type="dxa"/>
          </w:tcPr>
          <w:p w14:paraId="3A221CA0" w14:textId="77777777" w:rsidR="009B21B6" w:rsidRDefault="009B21B6" w:rsidP="0051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objętość brył powstałych ze skl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ejenia ze sobą części stożków i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walców, oraz w wyniku wycięcia walców z części stożków (R–D)</w:t>
            </w:r>
          </w:p>
          <w:p w14:paraId="49B10908" w14:textId="77777777" w:rsidR="009B21B6" w:rsidRPr="005607DB" w:rsidRDefault="009B21B6" w:rsidP="00515BA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07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5607DB">
              <w:rPr>
                <w:rFonts w:ascii="Times New Roman" w:hAnsi="Times New Roman" w:cs="Times New Roman"/>
                <w:iCs/>
                <w:sz w:val="20"/>
                <w:szCs w:val="20"/>
              </w:rPr>
              <w:t>uzasadnić wskazane tezy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(R–D)</w:t>
            </w:r>
            <w:r w:rsidRPr="005607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9B21B6" w:rsidRPr="002471E8" w14:paraId="0821840C" w14:textId="77777777" w:rsidTr="00CD14B4">
        <w:tc>
          <w:tcPr>
            <w:tcW w:w="1594" w:type="dxa"/>
          </w:tcPr>
          <w:p w14:paraId="2A421BF6" w14:textId="5801C908" w:rsidR="009B21B6" w:rsidRPr="006C519D" w:rsidRDefault="009B21B6" w:rsidP="004E60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Powtórzenie wiadomości</w:t>
            </w:r>
          </w:p>
        </w:tc>
        <w:tc>
          <w:tcPr>
            <w:tcW w:w="992" w:type="dxa"/>
          </w:tcPr>
          <w:p w14:paraId="2B31F9BA" w14:textId="76CB50EC" w:rsidR="009B21B6" w:rsidRPr="00141675" w:rsidRDefault="00CD14B4" w:rsidP="0014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5377400" w14:textId="7F639AAE" w:rsidR="009B21B6" w:rsidRPr="006C519D" w:rsidRDefault="009B21B6" w:rsidP="004E60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B69F059" w14:textId="77777777" w:rsidR="009B21B6" w:rsidRPr="006C519D" w:rsidRDefault="009B21B6" w:rsidP="004E601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2A368A0F" w14:textId="77777777" w:rsidR="009B21B6" w:rsidRPr="006C519D" w:rsidRDefault="009B21B6" w:rsidP="004E601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95B2184" w14:textId="77777777" w:rsidR="009B21B6" w:rsidRPr="00C15620" w:rsidRDefault="009B21B6" w:rsidP="004E601D">
            <w:pPr>
              <w:rPr>
                <w:sz w:val="20"/>
                <w:szCs w:val="20"/>
              </w:rPr>
            </w:pPr>
          </w:p>
        </w:tc>
      </w:tr>
      <w:tr w:rsidR="009B21B6" w:rsidRPr="002471E8" w14:paraId="2056B383" w14:textId="77777777" w:rsidTr="00CD14B4">
        <w:tc>
          <w:tcPr>
            <w:tcW w:w="1594" w:type="dxa"/>
          </w:tcPr>
          <w:p w14:paraId="32B96E4C" w14:textId="578A2E38" w:rsidR="009B21B6" w:rsidRPr="006C519D" w:rsidRDefault="009B21B6" w:rsidP="00515B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Praca klasowa i jej omówienie</w:t>
            </w:r>
            <w:bookmarkStart w:id="0" w:name="_GoBack"/>
            <w:bookmarkEnd w:id="0"/>
          </w:p>
        </w:tc>
        <w:tc>
          <w:tcPr>
            <w:tcW w:w="992" w:type="dxa"/>
          </w:tcPr>
          <w:p w14:paraId="174A6808" w14:textId="70EC556F" w:rsidR="009B21B6" w:rsidRPr="00141675" w:rsidRDefault="00CD14B4" w:rsidP="0014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EC9152E" w14:textId="3746196E" w:rsidR="009B21B6" w:rsidRPr="006C519D" w:rsidRDefault="009B21B6" w:rsidP="004E60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33E48B2" w14:textId="77777777" w:rsidR="009B21B6" w:rsidRPr="006C519D" w:rsidRDefault="009B21B6" w:rsidP="004E601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777BD57" w14:textId="77777777" w:rsidR="009B21B6" w:rsidRPr="006C519D" w:rsidRDefault="009B21B6" w:rsidP="004E601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7A782ED" w14:textId="77777777" w:rsidR="009B21B6" w:rsidRPr="00C15620" w:rsidRDefault="009B21B6" w:rsidP="004E601D">
            <w:pPr>
              <w:rPr>
                <w:sz w:val="20"/>
                <w:szCs w:val="20"/>
              </w:rPr>
            </w:pPr>
          </w:p>
        </w:tc>
      </w:tr>
    </w:tbl>
    <w:p w14:paraId="4D3F1786" w14:textId="77777777" w:rsidR="00C6600C" w:rsidRDefault="00C6600C" w:rsidP="000E26E1">
      <w:pPr>
        <w:pStyle w:val="Default"/>
      </w:pPr>
    </w:p>
    <w:sectPr w:rsidR="00C6600C" w:rsidSect="009B4188">
      <w:headerReference w:type="default" r:id="rId19"/>
      <w:footerReference w:type="default" r:id="rId20"/>
      <w:type w:val="continuous"/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97E38" w14:textId="77777777" w:rsidR="0019090E" w:rsidRDefault="0019090E">
      <w:r>
        <w:separator/>
      </w:r>
    </w:p>
  </w:endnote>
  <w:endnote w:type="continuationSeparator" w:id="0">
    <w:p w14:paraId="2D675301" w14:textId="77777777" w:rsidR="0019090E" w:rsidRDefault="001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Br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-LucidaSans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C0284" w14:textId="77777777" w:rsidR="00EA46B6" w:rsidRPr="003D761B" w:rsidRDefault="00EA46B6" w:rsidP="00A9201B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E1ECC" w14:textId="77777777" w:rsidR="00EA46B6" w:rsidRPr="003D761B" w:rsidRDefault="00EA46B6" w:rsidP="00A9201B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5F919" w14:textId="77777777" w:rsidR="0019090E" w:rsidRDefault="0019090E">
      <w:r>
        <w:separator/>
      </w:r>
    </w:p>
  </w:footnote>
  <w:footnote w:type="continuationSeparator" w:id="0">
    <w:p w14:paraId="392BFBF4" w14:textId="77777777" w:rsidR="0019090E" w:rsidRDefault="00190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99BE" w14:textId="77777777" w:rsidR="00EA46B6" w:rsidRDefault="00EA46B6" w:rsidP="00A9201B">
    <w:pPr>
      <w:pStyle w:val="Nagwek"/>
      <w:jc w:val="right"/>
      <w:rPr>
        <w:b/>
        <w:i/>
        <w:color w:val="FF000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C786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59FC2C5" w14:textId="77777777" w:rsidR="00EA46B6" w:rsidRPr="003D761B" w:rsidRDefault="00EA46B6" w:rsidP="00A9201B">
    <w:pPr>
      <w:pStyle w:val="Nagwek"/>
      <w:jc w:val="center"/>
      <w:rPr>
        <w:sz w:val="20"/>
        <w:szCs w:val="20"/>
      </w:rPr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 xml:space="preserve">ej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957D1" w14:textId="77777777" w:rsidR="00EA46B6" w:rsidRDefault="00EA46B6" w:rsidP="00A9201B">
    <w:pPr>
      <w:pStyle w:val="Nagwek"/>
      <w:jc w:val="right"/>
      <w:rPr>
        <w:b/>
        <w:i/>
        <w:color w:val="FF000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C786E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BBAB0D0" w14:textId="77777777" w:rsidR="00EA46B6" w:rsidRPr="003D761B" w:rsidRDefault="00EA46B6" w:rsidP="00A9201B">
    <w:pPr>
      <w:pStyle w:val="Nagwek"/>
      <w:jc w:val="center"/>
      <w:rPr>
        <w:sz w:val="20"/>
        <w:szCs w:val="20"/>
      </w:rPr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 xml:space="preserve">ej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75EC"/>
    <w:multiLevelType w:val="hybridMultilevel"/>
    <w:tmpl w:val="487059DA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183"/>
    <w:multiLevelType w:val="hybridMultilevel"/>
    <w:tmpl w:val="4CCCAD68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7423"/>
    <w:multiLevelType w:val="hybridMultilevel"/>
    <w:tmpl w:val="7F7053B0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D1948"/>
    <w:multiLevelType w:val="hybridMultilevel"/>
    <w:tmpl w:val="9B0CAF7C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11A48"/>
    <w:multiLevelType w:val="hybridMultilevel"/>
    <w:tmpl w:val="DF4874BC"/>
    <w:lvl w:ilvl="0" w:tplc="C15A0B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3D3F"/>
    <w:multiLevelType w:val="hybridMultilevel"/>
    <w:tmpl w:val="1DD6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40324"/>
    <w:multiLevelType w:val="hybridMultilevel"/>
    <w:tmpl w:val="F42606EC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C5BA0"/>
    <w:multiLevelType w:val="multilevel"/>
    <w:tmpl w:val="F42606EC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946A3"/>
    <w:multiLevelType w:val="hybridMultilevel"/>
    <w:tmpl w:val="6B0AC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A1346"/>
    <w:multiLevelType w:val="hybridMultilevel"/>
    <w:tmpl w:val="49104540"/>
    <w:lvl w:ilvl="0" w:tplc="C15A0B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65521"/>
    <w:multiLevelType w:val="hybridMultilevel"/>
    <w:tmpl w:val="B72A4BE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96187"/>
    <w:multiLevelType w:val="hybridMultilevel"/>
    <w:tmpl w:val="60BCA576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0C"/>
    <w:rsid w:val="0000094C"/>
    <w:rsid w:val="00004038"/>
    <w:rsid w:val="00010885"/>
    <w:rsid w:val="00017728"/>
    <w:rsid w:val="00020417"/>
    <w:rsid w:val="0002104C"/>
    <w:rsid w:val="000332CC"/>
    <w:rsid w:val="00043332"/>
    <w:rsid w:val="00055690"/>
    <w:rsid w:val="00057196"/>
    <w:rsid w:val="00071AC1"/>
    <w:rsid w:val="00077F0D"/>
    <w:rsid w:val="000876BD"/>
    <w:rsid w:val="000A2EA5"/>
    <w:rsid w:val="000A6FA3"/>
    <w:rsid w:val="000B213E"/>
    <w:rsid w:val="000B3124"/>
    <w:rsid w:val="000D659B"/>
    <w:rsid w:val="000E26E1"/>
    <w:rsid w:val="000E539E"/>
    <w:rsid w:val="000E5B94"/>
    <w:rsid w:val="000E7C5C"/>
    <w:rsid w:val="00100B3F"/>
    <w:rsid w:val="00106A78"/>
    <w:rsid w:val="001161AF"/>
    <w:rsid w:val="0012554C"/>
    <w:rsid w:val="00125773"/>
    <w:rsid w:val="001343BC"/>
    <w:rsid w:val="00141675"/>
    <w:rsid w:val="001465BC"/>
    <w:rsid w:val="00163619"/>
    <w:rsid w:val="00186E52"/>
    <w:rsid w:val="0019090E"/>
    <w:rsid w:val="001A375E"/>
    <w:rsid w:val="001A37DF"/>
    <w:rsid w:val="001A5A11"/>
    <w:rsid w:val="001A607B"/>
    <w:rsid w:val="001B7896"/>
    <w:rsid w:val="001C2241"/>
    <w:rsid w:val="001C47EC"/>
    <w:rsid w:val="001C665B"/>
    <w:rsid w:val="001D1433"/>
    <w:rsid w:val="001D4708"/>
    <w:rsid w:val="001E03D6"/>
    <w:rsid w:val="001E2E9A"/>
    <w:rsid w:val="001E688C"/>
    <w:rsid w:val="001F5451"/>
    <w:rsid w:val="00201DB2"/>
    <w:rsid w:val="00207966"/>
    <w:rsid w:val="00210B79"/>
    <w:rsid w:val="002165B9"/>
    <w:rsid w:val="002233FA"/>
    <w:rsid w:val="002327BA"/>
    <w:rsid w:val="00236E55"/>
    <w:rsid w:val="0024367C"/>
    <w:rsid w:val="00244A92"/>
    <w:rsid w:val="002463D7"/>
    <w:rsid w:val="002471E8"/>
    <w:rsid w:val="00252118"/>
    <w:rsid w:val="00256D83"/>
    <w:rsid w:val="0026146C"/>
    <w:rsid w:val="00275817"/>
    <w:rsid w:val="002818DB"/>
    <w:rsid w:val="0028260C"/>
    <w:rsid w:val="002830B9"/>
    <w:rsid w:val="00293692"/>
    <w:rsid w:val="002A30F2"/>
    <w:rsid w:val="002A37FB"/>
    <w:rsid w:val="002A77AA"/>
    <w:rsid w:val="002B6BFD"/>
    <w:rsid w:val="002C358B"/>
    <w:rsid w:val="002C7286"/>
    <w:rsid w:val="002D100C"/>
    <w:rsid w:val="002D13F1"/>
    <w:rsid w:val="002D74E9"/>
    <w:rsid w:val="002E4268"/>
    <w:rsid w:val="002F2B32"/>
    <w:rsid w:val="002F35F7"/>
    <w:rsid w:val="002F764B"/>
    <w:rsid w:val="00323017"/>
    <w:rsid w:val="0032738D"/>
    <w:rsid w:val="00327A30"/>
    <w:rsid w:val="0033104E"/>
    <w:rsid w:val="00331AD1"/>
    <w:rsid w:val="0033490E"/>
    <w:rsid w:val="003507E3"/>
    <w:rsid w:val="00352D46"/>
    <w:rsid w:val="00352FCB"/>
    <w:rsid w:val="00354213"/>
    <w:rsid w:val="003616B5"/>
    <w:rsid w:val="00383316"/>
    <w:rsid w:val="0038765C"/>
    <w:rsid w:val="0039241F"/>
    <w:rsid w:val="003A6528"/>
    <w:rsid w:val="003A7E05"/>
    <w:rsid w:val="003B0B01"/>
    <w:rsid w:val="003C6E1A"/>
    <w:rsid w:val="003C7497"/>
    <w:rsid w:val="003D184B"/>
    <w:rsid w:val="003D1AA4"/>
    <w:rsid w:val="003D761B"/>
    <w:rsid w:val="003F699E"/>
    <w:rsid w:val="003F6B1A"/>
    <w:rsid w:val="00407917"/>
    <w:rsid w:val="00407BEA"/>
    <w:rsid w:val="00410980"/>
    <w:rsid w:val="00411DE2"/>
    <w:rsid w:val="00414178"/>
    <w:rsid w:val="00415115"/>
    <w:rsid w:val="00417615"/>
    <w:rsid w:val="00423EC7"/>
    <w:rsid w:val="0043786B"/>
    <w:rsid w:val="00455816"/>
    <w:rsid w:val="004573C3"/>
    <w:rsid w:val="00460E23"/>
    <w:rsid w:val="00461907"/>
    <w:rsid w:val="00462A32"/>
    <w:rsid w:val="00471522"/>
    <w:rsid w:val="00483253"/>
    <w:rsid w:val="00483B94"/>
    <w:rsid w:val="004864CA"/>
    <w:rsid w:val="0049770D"/>
    <w:rsid w:val="004A6728"/>
    <w:rsid w:val="004B5FA5"/>
    <w:rsid w:val="004C3FAF"/>
    <w:rsid w:val="004D2EDE"/>
    <w:rsid w:val="004E601D"/>
    <w:rsid w:val="004F1F8A"/>
    <w:rsid w:val="0050056D"/>
    <w:rsid w:val="00503055"/>
    <w:rsid w:val="00515BAE"/>
    <w:rsid w:val="00517E7E"/>
    <w:rsid w:val="0053063F"/>
    <w:rsid w:val="00542407"/>
    <w:rsid w:val="00544542"/>
    <w:rsid w:val="005607DB"/>
    <w:rsid w:val="00575F22"/>
    <w:rsid w:val="00590AC3"/>
    <w:rsid w:val="005934D5"/>
    <w:rsid w:val="005941EE"/>
    <w:rsid w:val="00594FA7"/>
    <w:rsid w:val="005956C1"/>
    <w:rsid w:val="005963F3"/>
    <w:rsid w:val="005A018E"/>
    <w:rsid w:val="005A4DBB"/>
    <w:rsid w:val="005C055C"/>
    <w:rsid w:val="005C3884"/>
    <w:rsid w:val="005C58D7"/>
    <w:rsid w:val="005D21F0"/>
    <w:rsid w:val="005E68CB"/>
    <w:rsid w:val="005F20EA"/>
    <w:rsid w:val="006123E3"/>
    <w:rsid w:val="00623891"/>
    <w:rsid w:val="0063003C"/>
    <w:rsid w:val="00637ADD"/>
    <w:rsid w:val="006529E6"/>
    <w:rsid w:val="006545BA"/>
    <w:rsid w:val="006554CB"/>
    <w:rsid w:val="00656FE5"/>
    <w:rsid w:val="006579B0"/>
    <w:rsid w:val="00662167"/>
    <w:rsid w:val="00670E6E"/>
    <w:rsid w:val="00674CE8"/>
    <w:rsid w:val="00687270"/>
    <w:rsid w:val="00691D7D"/>
    <w:rsid w:val="00694D86"/>
    <w:rsid w:val="0069764F"/>
    <w:rsid w:val="006A133D"/>
    <w:rsid w:val="006A1C4D"/>
    <w:rsid w:val="006A562F"/>
    <w:rsid w:val="006B2D03"/>
    <w:rsid w:val="006C0E49"/>
    <w:rsid w:val="006C519D"/>
    <w:rsid w:val="006C5C75"/>
    <w:rsid w:val="006D0BF6"/>
    <w:rsid w:val="006D3D86"/>
    <w:rsid w:val="006D6CB6"/>
    <w:rsid w:val="006E6F7B"/>
    <w:rsid w:val="006F060D"/>
    <w:rsid w:val="00702DAE"/>
    <w:rsid w:val="0070760C"/>
    <w:rsid w:val="00714BE1"/>
    <w:rsid w:val="00723BE3"/>
    <w:rsid w:val="00731AAA"/>
    <w:rsid w:val="00744C99"/>
    <w:rsid w:val="0077524A"/>
    <w:rsid w:val="00777445"/>
    <w:rsid w:val="00781463"/>
    <w:rsid w:val="00784D25"/>
    <w:rsid w:val="00796E9A"/>
    <w:rsid w:val="007A66B5"/>
    <w:rsid w:val="007B0AB6"/>
    <w:rsid w:val="007B6781"/>
    <w:rsid w:val="007C09B1"/>
    <w:rsid w:val="007C35D4"/>
    <w:rsid w:val="007C37FC"/>
    <w:rsid w:val="007C3AA6"/>
    <w:rsid w:val="007C786E"/>
    <w:rsid w:val="007C7DA2"/>
    <w:rsid w:val="007D2529"/>
    <w:rsid w:val="007E48EA"/>
    <w:rsid w:val="007E5ACD"/>
    <w:rsid w:val="007F0116"/>
    <w:rsid w:val="007F54D4"/>
    <w:rsid w:val="00815103"/>
    <w:rsid w:val="00815230"/>
    <w:rsid w:val="0081724F"/>
    <w:rsid w:val="00824B08"/>
    <w:rsid w:val="008323A5"/>
    <w:rsid w:val="008339F2"/>
    <w:rsid w:val="00841A2F"/>
    <w:rsid w:val="00852996"/>
    <w:rsid w:val="0086055A"/>
    <w:rsid w:val="00863FC5"/>
    <w:rsid w:val="00873149"/>
    <w:rsid w:val="008836FE"/>
    <w:rsid w:val="00883EC9"/>
    <w:rsid w:val="0088569A"/>
    <w:rsid w:val="00897353"/>
    <w:rsid w:val="0089782A"/>
    <w:rsid w:val="008A2D6C"/>
    <w:rsid w:val="008B3626"/>
    <w:rsid w:val="008B68A2"/>
    <w:rsid w:val="008B749A"/>
    <w:rsid w:val="008C43A9"/>
    <w:rsid w:val="008C6AC0"/>
    <w:rsid w:val="008D2C97"/>
    <w:rsid w:val="008E096F"/>
    <w:rsid w:val="008E20B3"/>
    <w:rsid w:val="008E2644"/>
    <w:rsid w:val="008E3789"/>
    <w:rsid w:val="008E42C0"/>
    <w:rsid w:val="008E6DE5"/>
    <w:rsid w:val="008F14A2"/>
    <w:rsid w:val="00906206"/>
    <w:rsid w:val="0090694D"/>
    <w:rsid w:val="00911978"/>
    <w:rsid w:val="00923011"/>
    <w:rsid w:val="00933A49"/>
    <w:rsid w:val="0093599B"/>
    <w:rsid w:val="00961238"/>
    <w:rsid w:val="00962D75"/>
    <w:rsid w:val="00966AEE"/>
    <w:rsid w:val="009715C7"/>
    <w:rsid w:val="009832F9"/>
    <w:rsid w:val="00984B48"/>
    <w:rsid w:val="00984FCA"/>
    <w:rsid w:val="009958E1"/>
    <w:rsid w:val="009A2983"/>
    <w:rsid w:val="009B21B6"/>
    <w:rsid w:val="009B4188"/>
    <w:rsid w:val="009B4700"/>
    <w:rsid w:val="009C0D3C"/>
    <w:rsid w:val="009C1AE6"/>
    <w:rsid w:val="009C2400"/>
    <w:rsid w:val="009C735B"/>
    <w:rsid w:val="009D257B"/>
    <w:rsid w:val="009D3791"/>
    <w:rsid w:val="009D5C76"/>
    <w:rsid w:val="009E0112"/>
    <w:rsid w:val="009E1F3A"/>
    <w:rsid w:val="009E4F34"/>
    <w:rsid w:val="009E56E1"/>
    <w:rsid w:val="009F6261"/>
    <w:rsid w:val="00A02DC9"/>
    <w:rsid w:val="00A04DB7"/>
    <w:rsid w:val="00A16B72"/>
    <w:rsid w:val="00A236A7"/>
    <w:rsid w:val="00A24B02"/>
    <w:rsid w:val="00A25891"/>
    <w:rsid w:val="00A46F2E"/>
    <w:rsid w:val="00A54BA2"/>
    <w:rsid w:val="00A649AF"/>
    <w:rsid w:val="00A71F3F"/>
    <w:rsid w:val="00A73BF0"/>
    <w:rsid w:val="00A84859"/>
    <w:rsid w:val="00A9175A"/>
    <w:rsid w:val="00A9189C"/>
    <w:rsid w:val="00A9201B"/>
    <w:rsid w:val="00AB0433"/>
    <w:rsid w:val="00AB3C60"/>
    <w:rsid w:val="00AC0874"/>
    <w:rsid w:val="00AC7B3F"/>
    <w:rsid w:val="00AE3413"/>
    <w:rsid w:val="00AE4061"/>
    <w:rsid w:val="00AF67F6"/>
    <w:rsid w:val="00B01F34"/>
    <w:rsid w:val="00B0472D"/>
    <w:rsid w:val="00B06B6D"/>
    <w:rsid w:val="00B10D37"/>
    <w:rsid w:val="00B21B95"/>
    <w:rsid w:val="00B26CE0"/>
    <w:rsid w:val="00B30002"/>
    <w:rsid w:val="00B36910"/>
    <w:rsid w:val="00B60012"/>
    <w:rsid w:val="00B60447"/>
    <w:rsid w:val="00B61BA2"/>
    <w:rsid w:val="00B71A7A"/>
    <w:rsid w:val="00B72E17"/>
    <w:rsid w:val="00B76ADB"/>
    <w:rsid w:val="00B7700C"/>
    <w:rsid w:val="00BA2902"/>
    <w:rsid w:val="00BB605D"/>
    <w:rsid w:val="00BC07BB"/>
    <w:rsid w:val="00C058BE"/>
    <w:rsid w:val="00C065B8"/>
    <w:rsid w:val="00C077EF"/>
    <w:rsid w:val="00C11B6D"/>
    <w:rsid w:val="00C1230B"/>
    <w:rsid w:val="00C15620"/>
    <w:rsid w:val="00C160EB"/>
    <w:rsid w:val="00C221AC"/>
    <w:rsid w:val="00C2629E"/>
    <w:rsid w:val="00C27DD8"/>
    <w:rsid w:val="00C34A61"/>
    <w:rsid w:val="00C356E3"/>
    <w:rsid w:val="00C43B04"/>
    <w:rsid w:val="00C444C5"/>
    <w:rsid w:val="00C45036"/>
    <w:rsid w:val="00C45585"/>
    <w:rsid w:val="00C624F8"/>
    <w:rsid w:val="00C65058"/>
    <w:rsid w:val="00C6600C"/>
    <w:rsid w:val="00C9213C"/>
    <w:rsid w:val="00CA1EFA"/>
    <w:rsid w:val="00CA25B5"/>
    <w:rsid w:val="00CA396E"/>
    <w:rsid w:val="00CA5CF0"/>
    <w:rsid w:val="00CB43BF"/>
    <w:rsid w:val="00CB590A"/>
    <w:rsid w:val="00CD14B4"/>
    <w:rsid w:val="00CD3ACB"/>
    <w:rsid w:val="00CF68DB"/>
    <w:rsid w:val="00D02E4B"/>
    <w:rsid w:val="00D07296"/>
    <w:rsid w:val="00D10455"/>
    <w:rsid w:val="00D1142C"/>
    <w:rsid w:val="00D13A0F"/>
    <w:rsid w:val="00D15A2C"/>
    <w:rsid w:val="00D16255"/>
    <w:rsid w:val="00D169A3"/>
    <w:rsid w:val="00D2702F"/>
    <w:rsid w:val="00D46DFF"/>
    <w:rsid w:val="00D476D8"/>
    <w:rsid w:val="00D47A1C"/>
    <w:rsid w:val="00D5564D"/>
    <w:rsid w:val="00D67801"/>
    <w:rsid w:val="00D7262C"/>
    <w:rsid w:val="00D80D04"/>
    <w:rsid w:val="00D81663"/>
    <w:rsid w:val="00D81B53"/>
    <w:rsid w:val="00D94EAA"/>
    <w:rsid w:val="00D96383"/>
    <w:rsid w:val="00D97032"/>
    <w:rsid w:val="00DA13EE"/>
    <w:rsid w:val="00DA154C"/>
    <w:rsid w:val="00DA4A2C"/>
    <w:rsid w:val="00DA5824"/>
    <w:rsid w:val="00DB7295"/>
    <w:rsid w:val="00DC35F8"/>
    <w:rsid w:val="00DC6F0D"/>
    <w:rsid w:val="00DD18C1"/>
    <w:rsid w:val="00DE79A9"/>
    <w:rsid w:val="00DF0357"/>
    <w:rsid w:val="00E10363"/>
    <w:rsid w:val="00E10F53"/>
    <w:rsid w:val="00E11CF7"/>
    <w:rsid w:val="00E1581A"/>
    <w:rsid w:val="00E15F43"/>
    <w:rsid w:val="00E166E1"/>
    <w:rsid w:val="00E25244"/>
    <w:rsid w:val="00E274A9"/>
    <w:rsid w:val="00E3006B"/>
    <w:rsid w:val="00E30436"/>
    <w:rsid w:val="00E31481"/>
    <w:rsid w:val="00E3483E"/>
    <w:rsid w:val="00E43029"/>
    <w:rsid w:val="00E44D9E"/>
    <w:rsid w:val="00E74FDE"/>
    <w:rsid w:val="00E85179"/>
    <w:rsid w:val="00E858CF"/>
    <w:rsid w:val="00E95C42"/>
    <w:rsid w:val="00EA46B6"/>
    <w:rsid w:val="00EC3B03"/>
    <w:rsid w:val="00ED4E59"/>
    <w:rsid w:val="00ED68BC"/>
    <w:rsid w:val="00EE207F"/>
    <w:rsid w:val="00EF6210"/>
    <w:rsid w:val="00EF72B8"/>
    <w:rsid w:val="00F03190"/>
    <w:rsid w:val="00F11437"/>
    <w:rsid w:val="00F24EE3"/>
    <w:rsid w:val="00F43D6F"/>
    <w:rsid w:val="00F4607E"/>
    <w:rsid w:val="00F57C05"/>
    <w:rsid w:val="00F64A54"/>
    <w:rsid w:val="00F731C9"/>
    <w:rsid w:val="00F76652"/>
    <w:rsid w:val="00F947FF"/>
    <w:rsid w:val="00FA2C36"/>
    <w:rsid w:val="00FB0F48"/>
    <w:rsid w:val="00FB1B0E"/>
    <w:rsid w:val="00FB1D1A"/>
    <w:rsid w:val="00FB2572"/>
    <w:rsid w:val="00FB7969"/>
    <w:rsid w:val="00FC423E"/>
    <w:rsid w:val="00FD0E4C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A2E2C"/>
  <w15:docId w15:val="{7981B149-7B9E-4969-86DF-E213A849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A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600C"/>
    <w:pPr>
      <w:widowControl w:val="0"/>
      <w:autoSpaceDE w:val="0"/>
      <w:autoSpaceDN w:val="0"/>
      <w:adjustRightInd w:val="0"/>
    </w:pPr>
    <w:rPr>
      <w:rFonts w:ascii="Quasi" w:hAnsi="Quasi" w:cs="Quas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6600C"/>
    <w:pPr>
      <w:spacing w:line="24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C6600C"/>
    <w:pPr>
      <w:spacing w:after="133"/>
    </w:pPr>
    <w:rPr>
      <w:color w:val="auto"/>
    </w:rPr>
  </w:style>
  <w:style w:type="paragraph" w:customStyle="1" w:styleId="CM2">
    <w:name w:val="CM2"/>
    <w:basedOn w:val="Default"/>
    <w:next w:val="Default"/>
    <w:rsid w:val="00C6600C"/>
    <w:pPr>
      <w:spacing w:line="23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C6600C"/>
    <w:pPr>
      <w:spacing w:after="195"/>
    </w:pPr>
    <w:rPr>
      <w:color w:val="auto"/>
    </w:rPr>
  </w:style>
  <w:style w:type="paragraph" w:customStyle="1" w:styleId="CM3">
    <w:name w:val="CM3"/>
    <w:basedOn w:val="Default"/>
    <w:next w:val="Default"/>
    <w:rsid w:val="00C6600C"/>
    <w:pPr>
      <w:spacing w:line="238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C6600C"/>
    <w:pPr>
      <w:spacing w:after="430"/>
    </w:pPr>
    <w:rPr>
      <w:color w:val="auto"/>
    </w:rPr>
  </w:style>
  <w:style w:type="paragraph" w:customStyle="1" w:styleId="CM24">
    <w:name w:val="CM24"/>
    <w:basedOn w:val="Default"/>
    <w:next w:val="Default"/>
    <w:rsid w:val="00C6600C"/>
    <w:pPr>
      <w:spacing w:after="175"/>
    </w:pPr>
    <w:rPr>
      <w:color w:val="auto"/>
    </w:rPr>
  </w:style>
  <w:style w:type="paragraph" w:customStyle="1" w:styleId="CM4">
    <w:name w:val="CM4"/>
    <w:basedOn w:val="Default"/>
    <w:next w:val="Default"/>
    <w:rsid w:val="00C6600C"/>
    <w:rPr>
      <w:color w:val="auto"/>
    </w:rPr>
  </w:style>
  <w:style w:type="paragraph" w:customStyle="1" w:styleId="CM25">
    <w:name w:val="CM25"/>
    <w:basedOn w:val="Default"/>
    <w:next w:val="Default"/>
    <w:rsid w:val="00C6600C"/>
    <w:pPr>
      <w:spacing w:after="293"/>
    </w:pPr>
    <w:rPr>
      <w:color w:val="auto"/>
    </w:rPr>
  </w:style>
  <w:style w:type="paragraph" w:customStyle="1" w:styleId="CM5">
    <w:name w:val="CM5"/>
    <w:basedOn w:val="Default"/>
    <w:next w:val="Default"/>
    <w:rsid w:val="00C6600C"/>
    <w:rPr>
      <w:color w:val="auto"/>
    </w:rPr>
  </w:style>
  <w:style w:type="paragraph" w:customStyle="1" w:styleId="CM6">
    <w:name w:val="CM6"/>
    <w:basedOn w:val="Default"/>
    <w:next w:val="Default"/>
    <w:rsid w:val="00C6600C"/>
    <w:pPr>
      <w:spacing w:line="23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C6600C"/>
    <w:pPr>
      <w:spacing w:after="758"/>
    </w:pPr>
    <w:rPr>
      <w:color w:val="auto"/>
    </w:rPr>
  </w:style>
  <w:style w:type="paragraph" w:customStyle="1" w:styleId="CM11">
    <w:name w:val="CM11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C6600C"/>
    <w:rPr>
      <w:color w:val="auto"/>
    </w:rPr>
  </w:style>
  <w:style w:type="paragraph" w:customStyle="1" w:styleId="CM27">
    <w:name w:val="CM27"/>
    <w:basedOn w:val="Default"/>
    <w:next w:val="Default"/>
    <w:rsid w:val="00C6600C"/>
    <w:pPr>
      <w:spacing w:after="53"/>
    </w:pPr>
    <w:rPr>
      <w:color w:val="auto"/>
    </w:rPr>
  </w:style>
  <w:style w:type="paragraph" w:customStyle="1" w:styleId="CM28">
    <w:name w:val="CM28"/>
    <w:basedOn w:val="Default"/>
    <w:next w:val="Default"/>
    <w:rsid w:val="00C6600C"/>
    <w:pPr>
      <w:spacing w:after="553"/>
    </w:pPr>
    <w:rPr>
      <w:color w:val="auto"/>
    </w:rPr>
  </w:style>
  <w:style w:type="paragraph" w:customStyle="1" w:styleId="CM19">
    <w:name w:val="CM19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C6600C"/>
    <w:pPr>
      <w:spacing w:after="670"/>
    </w:pPr>
    <w:rPr>
      <w:color w:val="auto"/>
    </w:rPr>
  </w:style>
  <w:style w:type="paragraph" w:customStyle="1" w:styleId="CM20">
    <w:name w:val="CM20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C6600C"/>
    <w:pPr>
      <w:spacing w:after="385"/>
    </w:pPr>
    <w:rPr>
      <w:color w:val="auto"/>
    </w:rPr>
  </w:style>
  <w:style w:type="table" w:styleId="Tabela-Siatka">
    <w:name w:val="Table Grid"/>
    <w:basedOn w:val="Standardowy"/>
    <w:rsid w:val="00C6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4">
    <w:name w:val="CM34"/>
    <w:basedOn w:val="Default"/>
    <w:next w:val="Default"/>
    <w:rsid w:val="00C6600C"/>
    <w:pPr>
      <w:spacing w:after="183"/>
    </w:pPr>
    <w:rPr>
      <w:color w:val="auto"/>
    </w:rPr>
  </w:style>
  <w:style w:type="paragraph" w:customStyle="1" w:styleId="CM35">
    <w:name w:val="CM35"/>
    <w:basedOn w:val="Default"/>
    <w:next w:val="Default"/>
    <w:rsid w:val="00C6600C"/>
    <w:pPr>
      <w:spacing w:after="453"/>
    </w:pPr>
    <w:rPr>
      <w:color w:val="auto"/>
    </w:rPr>
  </w:style>
  <w:style w:type="paragraph" w:customStyle="1" w:styleId="CM62">
    <w:name w:val="CM62"/>
    <w:basedOn w:val="Default"/>
    <w:next w:val="Default"/>
    <w:rsid w:val="00C6600C"/>
    <w:pPr>
      <w:spacing w:after="298"/>
    </w:pPr>
    <w:rPr>
      <w:color w:val="auto"/>
    </w:rPr>
  </w:style>
  <w:style w:type="paragraph" w:customStyle="1" w:styleId="CM10">
    <w:name w:val="CM10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C6600C"/>
    <w:rPr>
      <w:color w:val="auto"/>
    </w:rPr>
  </w:style>
  <w:style w:type="paragraph" w:customStyle="1" w:styleId="CM39">
    <w:name w:val="CM39"/>
    <w:basedOn w:val="Default"/>
    <w:next w:val="Default"/>
    <w:rsid w:val="00C6600C"/>
    <w:pPr>
      <w:spacing w:after="197"/>
    </w:pPr>
    <w:rPr>
      <w:color w:val="auto"/>
    </w:rPr>
  </w:style>
  <w:style w:type="paragraph" w:customStyle="1" w:styleId="CM42">
    <w:name w:val="CM42"/>
    <w:basedOn w:val="Default"/>
    <w:next w:val="Default"/>
    <w:rsid w:val="00C6600C"/>
    <w:pPr>
      <w:spacing w:after="2008"/>
    </w:pPr>
    <w:rPr>
      <w:color w:val="auto"/>
    </w:rPr>
  </w:style>
  <w:style w:type="paragraph" w:customStyle="1" w:styleId="CM43">
    <w:name w:val="CM43"/>
    <w:basedOn w:val="Default"/>
    <w:next w:val="Default"/>
    <w:rsid w:val="00C6600C"/>
    <w:pPr>
      <w:spacing w:after="2090"/>
    </w:pPr>
    <w:rPr>
      <w:color w:val="auto"/>
    </w:rPr>
  </w:style>
  <w:style w:type="paragraph" w:customStyle="1" w:styleId="CM48">
    <w:name w:val="CM48"/>
    <w:basedOn w:val="Default"/>
    <w:next w:val="Default"/>
    <w:rsid w:val="00C6600C"/>
    <w:pPr>
      <w:spacing w:after="4245"/>
    </w:pPr>
    <w:rPr>
      <w:color w:val="auto"/>
    </w:rPr>
  </w:style>
  <w:style w:type="paragraph" w:customStyle="1" w:styleId="CM52">
    <w:name w:val="CM52"/>
    <w:basedOn w:val="Default"/>
    <w:next w:val="Default"/>
    <w:rsid w:val="00C6600C"/>
    <w:pPr>
      <w:spacing w:after="2845"/>
    </w:pPr>
    <w:rPr>
      <w:color w:val="auto"/>
    </w:rPr>
  </w:style>
  <w:style w:type="paragraph" w:customStyle="1" w:styleId="CM53">
    <w:name w:val="CM53"/>
    <w:basedOn w:val="Default"/>
    <w:next w:val="Default"/>
    <w:rsid w:val="00C6600C"/>
    <w:pPr>
      <w:spacing w:after="1355"/>
    </w:pPr>
    <w:rPr>
      <w:color w:val="auto"/>
    </w:rPr>
  </w:style>
  <w:style w:type="paragraph" w:customStyle="1" w:styleId="CM45">
    <w:name w:val="CM45"/>
    <w:basedOn w:val="Default"/>
    <w:next w:val="Default"/>
    <w:rsid w:val="00C6600C"/>
    <w:pPr>
      <w:spacing w:after="130"/>
    </w:pPr>
    <w:rPr>
      <w:color w:val="auto"/>
    </w:rPr>
  </w:style>
  <w:style w:type="paragraph" w:customStyle="1" w:styleId="CM55">
    <w:name w:val="CM55"/>
    <w:basedOn w:val="Default"/>
    <w:next w:val="Default"/>
    <w:rsid w:val="00C6600C"/>
    <w:pPr>
      <w:spacing w:after="1828"/>
    </w:pPr>
    <w:rPr>
      <w:color w:val="auto"/>
    </w:rPr>
  </w:style>
  <w:style w:type="paragraph" w:customStyle="1" w:styleId="CM41">
    <w:name w:val="CM41"/>
    <w:basedOn w:val="Default"/>
    <w:next w:val="Default"/>
    <w:rsid w:val="00C6600C"/>
    <w:pPr>
      <w:spacing w:after="568"/>
    </w:pPr>
    <w:rPr>
      <w:color w:val="auto"/>
    </w:rPr>
  </w:style>
  <w:style w:type="paragraph" w:customStyle="1" w:styleId="CM40">
    <w:name w:val="CM40"/>
    <w:basedOn w:val="Default"/>
    <w:next w:val="Default"/>
    <w:rsid w:val="00C6600C"/>
    <w:pPr>
      <w:spacing w:after="758"/>
    </w:pPr>
    <w:rPr>
      <w:color w:val="auto"/>
    </w:rPr>
  </w:style>
  <w:style w:type="paragraph" w:customStyle="1" w:styleId="CM57">
    <w:name w:val="CM57"/>
    <w:basedOn w:val="Default"/>
    <w:next w:val="Default"/>
    <w:rsid w:val="00C6600C"/>
    <w:pPr>
      <w:spacing w:after="2278"/>
    </w:pPr>
    <w:rPr>
      <w:color w:val="auto"/>
    </w:rPr>
  </w:style>
  <w:style w:type="paragraph" w:customStyle="1" w:styleId="CM51">
    <w:name w:val="CM51"/>
    <w:basedOn w:val="Default"/>
    <w:next w:val="Default"/>
    <w:rsid w:val="00C6600C"/>
    <w:pPr>
      <w:spacing w:after="53"/>
    </w:pPr>
    <w:rPr>
      <w:color w:val="auto"/>
    </w:rPr>
  </w:style>
  <w:style w:type="paragraph" w:customStyle="1" w:styleId="CM29">
    <w:name w:val="CM29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C6600C"/>
    <w:pPr>
      <w:spacing w:after="860"/>
    </w:pPr>
    <w:rPr>
      <w:color w:val="auto"/>
    </w:rPr>
  </w:style>
  <w:style w:type="paragraph" w:customStyle="1" w:styleId="CM60">
    <w:name w:val="CM60"/>
    <w:basedOn w:val="Default"/>
    <w:next w:val="Default"/>
    <w:rsid w:val="00C6600C"/>
    <w:pPr>
      <w:spacing w:after="1428"/>
    </w:pPr>
    <w:rPr>
      <w:color w:val="auto"/>
    </w:rPr>
  </w:style>
  <w:style w:type="paragraph" w:customStyle="1" w:styleId="CM44">
    <w:name w:val="CM44"/>
    <w:basedOn w:val="Default"/>
    <w:next w:val="Default"/>
    <w:rsid w:val="00C6600C"/>
    <w:pPr>
      <w:spacing w:after="1503"/>
    </w:pPr>
    <w:rPr>
      <w:color w:val="auto"/>
    </w:rPr>
  </w:style>
  <w:style w:type="paragraph" w:customStyle="1" w:styleId="CM61">
    <w:name w:val="CM61"/>
    <w:basedOn w:val="Default"/>
    <w:next w:val="Default"/>
    <w:rsid w:val="00C6600C"/>
    <w:pPr>
      <w:spacing w:after="945"/>
    </w:pPr>
    <w:rPr>
      <w:color w:val="auto"/>
    </w:rPr>
  </w:style>
  <w:style w:type="paragraph" w:customStyle="1" w:styleId="CM31">
    <w:name w:val="CM31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C6600C"/>
    <w:pPr>
      <w:spacing w:after="1640"/>
    </w:pPr>
    <w:rPr>
      <w:color w:val="auto"/>
    </w:rPr>
  </w:style>
  <w:style w:type="paragraph" w:customStyle="1" w:styleId="CM47">
    <w:name w:val="CM47"/>
    <w:basedOn w:val="Default"/>
    <w:next w:val="Default"/>
    <w:rsid w:val="00C6600C"/>
    <w:pPr>
      <w:spacing w:after="685"/>
    </w:pPr>
    <w:rPr>
      <w:color w:val="auto"/>
    </w:rPr>
  </w:style>
  <w:style w:type="paragraph" w:customStyle="1" w:styleId="CM33">
    <w:name w:val="CM33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C6600C"/>
    <w:pPr>
      <w:spacing w:after="365"/>
    </w:pPr>
    <w:rPr>
      <w:color w:val="auto"/>
    </w:rPr>
  </w:style>
  <w:style w:type="paragraph" w:customStyle="1" w:styleId="CM8">
    <w:name w:val="CM8"/>
    <w:basedOn w:val="Default"/>
    <w:next w:val="Default"/>
    <w:rsid w:val="00C6600C"/>
    <w:pPr>
      <w:spacing w:line="191" w:lineRule="atLeast"/>
    </w:pPr>
    <w:rPr>
      <w:color w:val="auto"/>
    </w:rPr>
  </w:style>
  <w:style w:type="paragraph" w:styleId="Nagwek">
    <w:name w:val="header"/>
    <w:basedOn w:val="Normalny"/>
    <w:rsid w:val="00A920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20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201B"/>
  </w:style>
  <w:style w:type="paragraph" w:styleId="Tekstdymka">
    <w:name w:val="Balloon Text"/>
    <w:basedOn w:val="Normalny"/>
    <w:link w:val="TekstdymkaZnak"/>
    <w:rsid w:val="00E314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3148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46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1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1B59-4204-4EF8-945B-FF0B5A89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5117</Words>
  <Characters>30704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PLANU RALIZACJI MATERIAŁU NAUCZANIA MATEMATYKI W KLASIE II</vt:lpstr>
    </vt:vector>
  </TitlesOfParts>
  <Company>GWO</Company>
  <LinksUpToDate>false</LinksUpToDate>
  <CharactersWithSpaces>35750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PLANU RALIZACJI MATERIAŁU NAUCZANIA MATEMATYKI W KLASIE II</dc:title>
  <dc:creator>GWO</dc:creator>
  <cp:lastModifiedBy>Agnieszka Frączyk</cp:lastModifiedBy>
  <cp:revision>24</cp:revision>
  <cp:lastPrinted>2014-09-05T13:30:00Z</cp:lastPrinted>
  <dcterms:created xsi:type="dcterms:W3CDTF">2021-05-07T13:14:00Z</dcterms:created>
  <dcterms:modified xsi:type="dcterms:W3CDTF">2021-05-10T10:09:00Z</dcterms:modified>
</cp:coreProperties>
</file>