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0E" w:rsidRPr="00E10C72" w:rsidRDefault="0047760E" w:rsidP="0047760E">
      <w:pPr>
        <w:spacing w:line="360" w:lineRule="auto"/>
        <w:rPr>
          <w:bCs/>
        </w:rPr>
      </w:pPr>
      <w:r w:rsidRPr="00E10C72">
        <w:rPr>
          <w:bCs/>
        </w:rPr>
        <w:t xml:space="preserve">Imię i nazwisko …………………………………………………………… </w:t>
      </w:r>
      <w:r>
        <w:rPr>
          <w:bCs/>
        </w:rPr>
        <w:t xml:space="preserve">          </w:t>
      </w:r>
      <w:r w:rsidRPr="00E10C72">
        <w:rPr>
          <w:bCs/>
        </w:rPr>
        <w:t xml:space="preserve">Klasa …………… </w:t>
      </w:r>
    </w:p>
    <w:p w:rsidR="0047760E" w:rsidRPr="00884F94" w:rsidRDefault="0047760E" w:rsidP="0047760E">
      <w:pPr>
        <w:rPr>
          <w:b/>
          <w:bCs/>
          <w:sz w:val="16"/>
          <w:szCs w:val="16"/>
        </w:rPr>
      </w:pPr>
    </w:p>
    <w:p w:rsidR="0047760E" w:rsidRPr="00DE659E" w:rsidRDefault="0047760E" w:rsidP="00B2279D">
      <w:pPr>
        <w:spacing w:line="276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Młoda Polska</w:t>
      </w:r>
    </w:p>
    <w:p w:rsidR="00F1609E" w:rsidRDefault="0047760E" w:rsidP="00B2279D">
      <w:pPr>
        <w:spacing w:line="360" w:lineRule="auto"/>
        <w:jc w:val="center"/>
      </w:pPr>
      <w:r w:rsidRPr="00DE659E">
        <w:t>Wersja</w:t>
      </w:r>
      <w:r>
        <w:t xml:space="preserve"> A</w:t>
      </w:r>
    </w:p>
    <w:p w:rsidR="00B2279D" w:rsidRDefault="00B2279D" w:rsidP="00B2279D">
      <w:pPr>
        <w:spacing w:line="360" w:lineRule="auto"/>
        <w:jc w:val="center"/>
      </w:pPr>
    </w:p>
    <w:p w:rsidR="00CD43A3" w:rsidRPr="00F1609E" w:rsidRDefault="00576A7B">
      <w:pPr>
        <w:rPr>
          <w:b/>
        </w:rPr>
      </w:pPr>
      <w:r w:rsidRPr="00F1609E">
        <w:rPr>
          <w:b/>
        </w:rPr>
        <w:t>Zadanie 1.</w:t>
      </w:r>
      <w:r w:rsidR="0047760E">
        <w:rPr>
          <w:b/>
        </w:rPr>
        <w:t xml:space="preserve"> (0–</w:t>
      </w:r>
      <w:r w:rsidR="00422004">
        <w:rPr>
          <w:b/>
        </w:rPr>
        <w:t xml:space="preserve">1 pkt) </w:t>
      </w:r>
    </w:p>
    <w:p w:rsidR="00576A7B" w:rsidRDefault="00F1609E" w:rsidP="00422004">
      <w:pPr>
        <w:jc w:val="both"/>
      </w:pPr>
      <w:r>
        <w:t>Wyjaśnij</w:t>
      </w:r>
      <w:r w:rsidR="00896FF9">
        <w:t>,</w:t>
      </w:r>
      <w:r>
        <w:t xml:space="preserve"> </w:t>
      </w:r>
      <w:r w:rsidR="00422004">
        <w:t xml:space="preserve">w jaki sposób wiążą się ze sobą następujące pojęcia: </w:t>
      </w:r>
      <w:r w:rsidR="00422004" w:rsidRPr="00422004">
        <w:rPr>
          <w:i/>
        </w:rPr>
        <w:t>fin de siècle</w:t>
      </w:r>
      <w:r w:rsidR="00422004">
        <w:t>, modernizm, Młoda Polska, neoromantyzm.</w:t>
      </w:r>
    </w:p>
    <w:p w:rsidR="00F6378D" w:rsidRDefault="00F6378D" w:rsidP="00422004">
      <w:pPr>
        <w:jc w:val="both"/>
      </w:pPr>
    </w:p>
    <w:p w:rsidR="00896FF9" w:rsidRPr="00E10C72" w:rsidRDefault="00896FF9" w:rsidP="00896FF9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896FF9" w:rsidRPr="00E10C72" w:rsidRDefault="00896FF9" w:rsidP="00896FF9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896FF9" w:rsidRDefault="00896FF9" w:rsidP="00896FF9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6553E" w:rsidRDefault="0066553E" w:rsidP="0066553E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0900C3" w:rsidRDefault="000900C3"/>
    <w:p w:rsidR="00B965F0" w:rsidRDefault="0047760E">
      <w:pPr>
        <w:rPr>
          <w:b/>
        </w:rPr>
      </w:pPr>
      <w:r>
        <w:rPr>
          <w:b/>
        </w:rPr>
        <w:t>Zadanie 2. (0–</w:t>
      </w:r>
      <w:r w:rsidR="00B965F0">
        <w:rPr>
          <w:b/>
        </w:rPr>
        <w:t>1 pkt)</w:t>
      </w:r>
    </w:p>
    <w:p w:rsidR="00B965F0" w:rsidRDefault="00293E3F">
      <w:r>
        <w:t xml:space="preserve">Zakreśl </w:t>
      </w:r>
      <w:r w:rsidR="00B965F0">
        <w:t xml:space="preserve">opis najlepiej oddający charakter </w:t>
      </w:r>
      <w:r w:rsidR="00B965F0" w:rsidRPr="00B965F0">
        <w:rPr>
          <w:i/>
        </w:rPr>
        <w:t>la</w:t>
      </w:r>
      <w:r w:rsidR="00B965F0">
        <w:t xml:space="preserve"> </w:t>
      </w:r>
      <w:proofErr w:type="spellStart"/>
      <w:r w:rsidR="00B965F0" w:rsidRPr="003F5D34">
        <w:rPr>
          <w:i/>
        </w:rPr>
        <w:t>belle</w:t>
      </w:r>
      <w:proofErr w:type="spellEnd"/>
      <w:r w:rsidR="00B965F0" w:rsidRPr="003F5D34">
        <w:rPr>
          <w:i/>
        </w:rPr>
        <w:t xml:space="preserve"> </w:t>
      </w:r>
      <w:proofErr w:type="spellStart"/>
      <w:r w:rsidR="00B965F0" w:rsidRPr="003F5D34">
        <w:rPr>
          <w:i/>
        </w:rPr>
        <w:t>epoque</w:t>
      </w:r>
      <w:proofErr w:type="spellEnd"/>
      <w:r>
        <w:t>.</w:t>
      </w:r>
    </w:p>
    <w:p w:rsidR="00293E3F" w:rsidRDefault="00293E3F"/>
    <w:p w:rsidR="00293E3F" w:rsidRDefault="00293E3F">
      <w:r>
        <w:t>A. czas stabilizacji, rozwoju miast, dobrobytu</w:t>
      </w:r>
    </w:p>
    <w:p w:rsidR="00293E3F" w:rsidRDefault="00293E3F">
      <w:r>
        <w:t xml:space="preserve">B. czas postępującej industrializacji, narodziny kapitalizmu   </w:t>
      </w:r>
    </w:p>
    <w:p w:rsidR="00293E3F" w:rsidRDefault="00293E3F">
      <w:r>
        <w:t>C. czas stabilizacji i dobrobytu naznaczony przekonaniem o nadchodzącym końcu świata</w:t>
      </w:r>
    </w:p>
    <w:p w:rsidR="00293E3F" w:rsidRDefault="00293E3F">
      <w:r>
        <w:t>D. czas, w którym arystokracja ostatecznie utraciła swoje wpływy na rzecz burżuazji</w:t>
      </w:r>
    </w:p>
    <w:p w:rsidR="00B965F0" w:rsidRDefault="00B965F0"/>
    <w:p w:rsidR="00B965F0" w:rsidRDefault="00B965F0">
      <w:pPr>
        <w:rPr>
          <w:b/>
        </w:rPr>
      </w:pPr>
    </w:p>
    <w:p w:rsidR="000900C3" w:rsidRPr="00422004" w:rsidRDefault="000900C3">
      <w:pPr>
        <w:rPr>
          <w:b/>
        </w:rPr>
      </w:pPr>
      <w:r w:rsidRPr="00422004">
        <w:rPr>
          <w:b/>
        </w:rPr>
        <w:t xml:space="preserve">Zadanie </w:t>
      </w:r>
      <w:r w:rsidR="00564D08">
        <w:rPr>
          <w:b/>
        </w:rPr>
        <w:t>3</w:t>
      </w:r>
      <w:r w:rsidRPr="00422004">
        <w:rPr>
          <w:b/>
        </w:rPr>
        <w:t>.</w:t>
      </w:r>
      <w:r w:rsidR="0047760E">
        <w:rPr>
          <w:b/>
        </w:rPr>
        <w:t xml:space="preserve"> (0–3 pkt</w:t>
      </w:r>
      <w:r w:rsidR="00422004" w:rsidRPr="00422004">
        <w:rPr>
          <w:b/>
        </w:rPr>
        <w:t xml:space="preserve">) </w:t>
      </w:r>
    </w:p>
    <w:p w:rsidR="00422004" w:rsidRDefault="00422004">
      <w:r>
        <w:t>Zdecyduj</w:t>
      </w:r>
      <w:r w:rsidR="00085532">
        <w:t>, które informacje są prawdziwe</w:t>
      </w:r>
      <w:r>
        <w:t>, a</w:t>
      </w:r>
      <w:r w:rsidR="00085532">
        <w:t xml:space="preserve"> które należy uznać za fałszywe.</w:t>
      </w:r>
      <w:r>
        <w:t xml:space="preserve"> Zaznacz odpowiednie pola w tabeli. </w:t>
      </w:r>
    </w:p>
    <w:p w:rsidR="00422004" w:rsidRDefault="00422004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7356"/>
        <w:gridCol w:w="1134"/>
        <w:gridCol w:w="993"/>
      </w:tblGrid>
      <w:tr w:rsidR="00422004" w:rsidTr="005064C2"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422004" w:rsidRDefault="003F5D34" w:rsidP="003F5D34">
            <w:pPr>
              <w:jc w:val="both"/>
            </w:pPr>
            <w:r>
              <w:t xml:space="preserve">Zwiastunem modernizmu w Europie było wydanie </w:t>
            </w:r>
            <w:r w:rsidRPr="003F5D34">
              <w:rPr>
                <w:i/>
              </w:rPr>
              <w:t>Kwiatów zła</w:t>
            </w:r>
            <w:r>
              <w:t xml:space="preserve"> Charles</w:t>
            </w:r>
            <w:r w:rsidR="006C322C">
              <w:t>’</w:t>
            </w:r>
            <w:r>
              <w:t xml:space="preserve">a Baudelaire’a w 1857 roku.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422004" w:rsidRDefault="003F5D34" w:rsidP="003F5D34">
            <w:pPr>
              <w:jc w:val="center"/>
            </w:pPr>
            <w:r>
              <w:t>Prawda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422004" w:rsidRDefault="003F5D34" w:rsidP="003F5D34">
            <w:pPr>
              <w:jc w:val="center"/>
            </w:pPr>
            <w:r>
              <w:t>Fałsz</w:t>
            </w:r>
          </w:p>
        </w:tc>
      </w:tr>
      <w:tr w:rsidR="003F5D34" w:rsidTr="005064C2"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F6378D" w:rsidP="003F5D34">
            <w:pPr>
              <w:jc w:val="both"/>
            </w:pPr>
            <w:r>
              <w:t xml:space="preserve">Schyłek XIX wieku przyniósł przekonanie, że wspólną zasadą organizującą istnienie świata jest nauka.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3F5D34" w:rsidP="003F5D34">
            <w:pPr>
              <w:jc w:val="center"/>
            </w:pPr>
            <w:r>
              <w:t>Prawda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3F5D34" w:rsidP="003F5D34">
            <w:pPr>
              <w:jc w:val="center"/>
            </w:pPr>
            <w:r>
              <w:t>Fałsz</w:t>
            </w:r>
          </w:p>
        </w:tc>
      </w:tr>
      <w:tr w:rsidR="003F5D34" w:rsidTr="005064C2"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3F5D34" w:rsidP="003F5D34">
            <w:pPr>
              <w:jc w:val="both"/>
            </w:pPr>
            <w:r>
              <w:t xml:space="preserve">Sztuka tworzona w czasie </w:t>
            </w:r>
            <w:r w:rsidRPr="003F5D34">
              <w:rPr>
                <w:i/>
              </w:rPr>
              <w:t>belle epoque</w:t>
            </w:r>
            <w:r>
              <w:t xml:space="preserve"> dała początek późniejszej kulturze popularnej.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3F5D34" w:rsidP="003F5D34">
            <w:pPr>
              <w:jc w:val="center"/>
            </w:pPr>
            <w:r>
              <w:t>Prawda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3F5D34" w:rsidP="003F5D34">
            <w:pPr>
              <w:jc w:val="center"/>
            </w:pPr>
            <w:r>
              <w:t>Fałsz</w:t>
            </w:r>
          </w:p>
        </w:tc>
      </w:tr>
      <w:tr w:rsidR="003F5D34" w:rsidTr="005064C2"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667FE" w:rsidRDefault="003F5D34" w:rsidP="003F5D34">
            <w:pPr>
              <w:jc w:val="both"/>
            </w:pPr>
            <w:r>
              <w:t xml:space="preserve">W Polsce nie było żadnego konkretnego wydarzenia historycznego lub artystycznego, które mogłoby wyznaczyć koniec pozytywizmu. </w:t>
            </w:r>
          </w:p>
          <w:p w:rsidR="003667FE" w:rsidRPr="003667FE" w:rsidRDefault="003667FE" w:rsidP="003F5D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3F5D34" w:rsidP="003F5D34">
            <w:pPr>
              <w:jc w:val="center"/>
            </w:pPr>
            <w:r>
              <w:t>Prawda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3F5D34" w:rsidP="003F5D34">
            <w:pPr>
              <w:jc w:val="center"/>
            </w:pPr>
            <w:r>
              <w:t>Fałsz</w:t>
            </w:r>
          </w:p>
        </w:tc>
      </w:tr>
      <w:tr w:rsidR="003F5D34" w:rsidTr="005064C2"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F6378D" w:rsidP="003F5D34">
            <w:pPr>
              <w:jc w:val="both"/>
            </w:pPr>
            <w:r>
              <w:t>Twórcy przełomu wieków pozostali wierni realizmowi, który uważali za prąd pozwalający najlepiej wyrażać to, co jednostkowe, wrażeniowe i</w:t>
            </w:r>
            <w:r w:rsidR="00295B29">
              <w:t> </w:t>
            </w:r>
            <w:r>
              <w:t xml:space="preserve">subiektywne. </w:t>
            </w:r>
          </w:p>
          <w:p w:rsidR="003667FE" w:rsidRPr="003667FE" w:rsidRDefault="003667FE" w:rsidP="003F5D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3F5D34" w:rsidP="003F5D34">
            <w:pPr>
              <w:jc w:val="center"/>
            </w:pPr>
            <w:r>
              <w:t>Prawda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3F5D34" w:rsidP="003F5D34">
            <w:pPr>
              <w:jc w:val="center"/>
            </w:pPr>
            <w:r>
              <w:t>Fałsz</w:t>
            </w:r>
          </w:p>
        </w:tc>
      </w:tr>
      <w:tr w:rsidR="003F5D34" w:rsidTr="005064C2"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345278" w:rsidP="003F5D34">
            <w:pPr>
              <w:jc w:val="both"/>
            </w:pPr>
            <w:r>
              <w:t xml:space="preserve">Schyłek XIX wieku to czas kryzysu mieszczańskiej obyczajowości, której symbolem stał się filister.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3F5D34" w:rsidP="003F5D34">
            <w:pPr>
              <w:jc w:val="center"/>
            </w:pPr>
            <w:r>
              <w:t>Prawda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3F5D34" w:rsidRDefault="003F5D34" w:rsidP="003F5D34">
            <w:pPr>
              <w:jc w:val="center"/>
            </w:pPr>
            <w:r>
              <w:t>Fałsz</w:t>
            </w:r>
          </w:p>
        </w:tc>
      </w:tr>
    </w:tbl>
    <w:p w:rsidR="00F6378D" w:rsidRDefault="00F6378D">
      <w:pPr>
        <w:rPr>
          <w:b/>
        </w:rPr>
      </w:pPr>
      <w:r>
        <w:rPr>
          <w:b/>
        </w:rPr>
        <w:t xml:space="preserve">Zadanie </w:t>
      </w:r>
      <w:r w:rsidR="00564D08">
        <w:rPr>
          <w:b/>
        </w:rPr>
        <w:t>4</w:t>
      </w:r>
      <w:r>
        <w:rPr>
          <w:b/>
        </w:rPr>
        <w:t>. (0</w:t>
      </w:r>
      <w:r w:rsidR="00DC4996">
        <w:rPr>
          <w:b/>
        </w:rPr>
        <w:t>–1 pkt</w:t>
      </w:r>
      <w:r>
        <w:rPr>
          <w:b/>
        </w:rPr>
        <w:t xml:space="preserve">) </w:t>
      </w:r>
    </w:p>
    <w:p w:rsidR="00F6378D" w:rsidRDefault="00F6378D" w:rsidP="00F6378D">
      <w:pPr>
        <w:jc w:val="both"/>
      </w:pPr>
      <w:r>
        <w:t>Wyjaśnij, dlaczego na ziemiach polskich ośrodkiem rozwoju Młodej Polski był</w:t>
      </w:r>
      <w:r w:rsidR="00E01461">
        <w:t>y</w:t>
      </w:r>
      <w:r>
        <w:t xml:space="preserve"> konserwatywny Kraków</w:t>
      </w:r>
      <w:r w:rsidR="00FA2D87">
        <w:t xml:space="preserve"> oraz Lwów</w:t>
      </w:r>
      <w:r>
        <w:t xml:space="preserve">. </w:t>
      </w:r>
    </w:p>
    <w:p w:rsidR="00DC4996" w:rsidRPr="00F6378D" w:rsidRDefault="00DC4996" w:rsidP="00F6378D">
      <w:pPr>
        <w:jc w:val="both"/>
      </w:pPr>
    </w:p>
    <w:p w:rsidR="00DC4996" w:rsidRPr="00E10C72" w:rsidRDefault="00DC4996" w:rsidP="00DC4996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DC4996" w:rsidRPr="00E10C72" w:rsidRDefault="00DC4996" w:rsidP="00DC4996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DC4996" w:rsidRDefault="00DC4996" w:rsidP="00DC4996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F6378D" w:rsidRDefault="00DC4996" w:rsidP="00DC4996">
      <w:pPr>
        <w:rPr>
          <w:b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DC4996" w:rsidRDefault="00DC4996">
      <w:pPr>
        <w:rPr>
          <w:b/>
        </w:rPr>
      </w:pPr>
    </w:p>
    <w:p w:rsidR="00DC4996" w:rsidRPr="00E10C72" w:rsidRDefault="00DC4996" w:rsidP="00DC4996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DC4996" w:rsidRPr="00E10C72" w:rsidRDefault="00DC4996" w:rsidP="00DC4996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DC4996" w:rsidRDefault="00DC4996" w:rsidP="00DC4996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DC4996" w:rsidRDefault="00DC4996" w:rsidP="00DC4996">
      <w:pPr>
        <w:rPr>
          <w:b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DC4996" w:rsidRDefault="00DC4996">
      <w:pPr>
        <w:rPr>
          <w:b/>
        </w:rPr>
      </w:pPr>
    </w:p>
    <w:p w:rsidR="00DC4996" w:rsidRDefault="00DC4996">
      <w:pPr>
        <w:rPr>
          <w:b/>
        </w:rPr>
      </w:pPr>
    </w:p>
    <w:p w:rsidR="000900C3" w:rsidRPr="00F6378D" w:rsidRDefault="00F6378D">
      <w:pPr>
        <w:rPr>
          <w:b/>
        </w:rPr>
      </w:pPr>
      <w:r w:rsidRPr="00F6378D">
        <w:rPr>
          <w:b/>
        </w:rPr>
        <w:t xml:space="preserve">Zadanie </w:t>
      </w:r>
      <w:r w:rsidR="00564D08">
        <w:rPr>
          <w:b/>
        </w:rPr>
        <w:t>5</w:t>
      </w:r>
      <w:r w:rsidR="00DC4996">
        <w:rPr>
          <w:b/>
        </w:rPr>
        <w:t>. (0–2 pkt</w:t>
      </w:r>
      <w:r w:rsidRPr="00F6378D">
        <w:rPr>
          <w:b/>
        </w:rPr>
        <w:t xml:space="preserve">) </w:t>
      </w:r>
    </w:p>
    <w:p w:rsidR="00F6378D" w:rsidRDefault="00F6378D" w:rsidP="007614E0">
      <w:pPr>
        <w:jc w:val="both"/>
      </w:pPr>
      <w:r>
        <w:t xml:space="preserve">Opisz relację pomiędzy przedstawicielami </w:t>
      </w:r>
      <w:r w:rsidR="007D5158">
        <w:t>mieszczaństwa i cyganerii</w:t>
      </w:r>
      <w:r>
        <w:t xml:space="preserve">, zwracając uwagę na wyznawane wartości oraz sposób postrzegania świata. </w:t>
      </w:r>
    </w:p>
    <w:p w:rsidR="00EE1273" w:rsidRDefault="00EE1273" w:rsidP="007614E0">
      <w:pPr>
        <w:jc w:val="both"/>
      </w:pPr>
    </w:p>
    <w:p w:rsidR="00F6378D" w:rsidRDefault="00F6378D"/>
    <w:p w:rsidR="00F6378D" w:rsidRDefault="00F6378D">
      <w:r>
        <w:rPr>
          <w:noProof/>
        </w:rPr>
        <w:drawing>
          <wp:inline distT="0" distB="0" distL="0" distR="0">
            <wp:extent cx="5372100" cy="1314450"/>
            <wp:effectExtent l="0" t="1905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6378D" w:rsidRDefault="00F6378D"/>
    <w:p w:rsidR="0076236D" w:rsidRDefault="0076236D"/>
    <w:p w:rsidR="005D1FF1" w:rsidRPr="00E10C72" w:rsidRDefault="005D1FF1" w:rsidP="005D1FF1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5D1FF1" w:rsidRPr="00E10C72" w:rsidRDefault="005D1FF1" w:rsidP="005D1FF1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5D1FF1" w:rsidRDefault="005D1FF1" w:rsidP="005D1FF1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5D1FF1" w:rsidRDefault="005D1FF1" w:rsidP="005D1FF1">
      <w:pPr>
        <w:rPr>
          <w:b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5D1FF1" w:rsidRDefault="005D1FF1" w:rsidP="005D1FF1">
      <w:pPr>
        <w:rPr>
          <w:b/>
        </w:rPr>
      </w:pPr>
    </w:p>
    <w:p w:rsidR="005D1FF1" w:rsidRPr="00E10C72" w:rsidRDefault="005D1FF1" w:rsidP="005D1FF1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5D1FF1" w:rsidRPr="00E10C72" w:rsidRDefault="005D1FF1" w:rsidP="005D1FF1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5D1FF1" w:rsidRDefault="005D1FF1" w:rsidP="005D1FF1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5D1FF1" w:rsidRDefault="005D1FF1" w:rsidP="005D1FF1">
      <w:pPr>
        <w:rPr>
          <w:b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7614E0" w:rsidRDefault="007614E0">
      <w:pPr>
        <w:rPr>
          <w:b/>
        </w:rPr>
      </w:pPr>
    </w:p>
    <w:p w:rsidR="00F6378D" w:rsidRPr="008A1531" w:rsidRDefault="00F6378D">
      <w:pPr>
        <w:rPr>
          <w:b/>
        </w:rPr>
      </w:pPr>
      <w:r w:rsidRPr="008A1531">
        <w:rPr>
          <w:b/>
        </w:rPr>
        <w:lastRenderedPageBreak/>
        <w:t xml:space="preserve">Zadanie </w:t>
      </w:r>
      <w:r w:rsidR="00564D08" w:rsidRPr="008A1531">
        <w:rPr>
          <w:b/>
        </w:rPr>
        <w:t>6</w:t>
      </w:r>
      <w:r w:rsidRPr="008A1531">
        <w:rPr>
          <w:b/>
        </w:rPr>
        <w:t>.</w:t>
      </w:r>
      <w:r w:rsidR="00BC2BA1" w:rsidRPr="008A1531">
        <w:rPr>
          <w:b/>
        </w:rPr>
        <w:t xml:space="preserve"> (</w:t>
      </w:r>
      <w:r w:rsidR="007614E0" w:rsidRPr="008A1531">
        <w:rPr>
          <w:b/>
        </w:rPr>
        <w:t>0–1 pkt</w:t>
      </w:r>
      <w:r w:rsidR="00BC2BA1" w:rsidRPr="008A1531">
        <w:rPr>
          <w:b/>
        </w:rPr>
        <w:t xml:space="preserve">) </w:t>
      </w:r>
    </w:p>
    <w:p w:rsidR="00F6378D" w:rsidRDefault="00BC2BA1" w:rsidP="003837F5">
      <w:pPr>
        <w:jc w:val="both"/>
      </w:pPr>
      <w:r>
        <w:t>Wyjaśnij znaczenie modernistycznego hasła ,,sztuka dla sztuki”, zwracając szczególną uwagę na sposób</w:t>
      </w:r>
      <w:r w:rsidR="007614E0">
        <w:t>,</w:t>
      </w:r>
      <w:r>
        <w:t xml:space="preserve"> w jaki jego </w:t>
      </w:r>
      <w:r w:rsidR="003837F5">
        <w:t>głosiciele</w:t>
      </w:r>
      <w:r>
        <w:t xml:space="preserve"> postrzegali powinności artysty. </w:t>
      </w:r>
    </w:p>
    <w:p w:rsidR="007614E0" w:rsidRDefault="007614E0"/>
    <w:p w:rsidR="003837F5" w:rsidRDefault="003837F5" w:rsidP="003837F5">
      <w:pPr>
        <w:rPr>
          <w:b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3837F5" w:rsidRDefault="003837F5" w:rsidP="003837F5">
      <w:pPr>
        <w:rPr>
          <w:b/>
        </w:rPr>
      </w:pPr>
    </w:p>
    <w:p w:rsidR="003837F5" w:rsidRPr="00E10C72" w:rsidRDefault="003837F5" w:rsidP="003837F5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3837F5" w:rsidRPr="00E10C72" w:rsidRDefault="003837F5" w:rsidP="003837F5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3837F5" w:rsidRDefault="003837F5" w:rsidP="003837F5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3837F5" w:rsidRDefault="003837F5" w:rsidP="003837F5">
      <w:pPr>
        <w:rPr>
          <w:b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7614E0" w:rsidRDefault="007614E0"/>
    <w:p w:rsidR="00BC2BA1" w:rsidRDefault="00BC2BA1"/>
    <w:p w:rsidR="00BC2BA1" w:rsidRPr="00BC2BA1" w:rsidRDefault="00BC2BA1">
      <w:pPr>
        <w:rPr>
          <w:b/>
        </w:rPr>
      </w:pPr>
      <w:r w:rsidRPr="00BC2BA1">
        <w:rPr>
          <w:b/>
        </w:rPr>
        <w:t xml:space="preserve">Zadanie </w:t>
      </w:r>
      <w:r w:rsidR="00564D08">
        <w:rPr>
          <w:b/>
        </w:rPr>
        <w:t>7</w:t>
      </w:r>
      <w:r w:rsidR="003837F5">
        <w:rPr>
          <w:b/>
        </w:rPr>
        <w:t>. (0–</w:t>
      </w:r>
      <w:r>
        <w:rPr>
          <w:b/>
        </w:rPr>
        <w:t>2</w:t>
      </w:r>
      <w:r w:rsidRPr="00BC2BA1">
        <w:rPr>
          <w:b/>
        </w:rPr>
        <w:t xml:space="preserve"> pkt)</w:t>
      </w:r>
    </w:p>
    <w:p w:rsidR="00BC2BA1" w:rsidRDefault="003837F5">
      <w:r>
        <w:t>Przedstaw</w:t>
      </w:r>
      <w:r w:rsidR="00BC2BA1">
        <w:t xml:space="preserve"> dwa źródła nastrojów dekadenckich charakterystycznych dla schyłku XIX wieku. </w:t>
      </w:r>
    </w:p>
    <w:p w:rsidR="003837F5" w:rsidRDefault="003837F5"/>
    <w:p w:rsidR="003837F5" w:rsidRPr="00E10C72" w:rsidRDefault="003837F5" w:rsidP="003837F5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3837F5" w:rsidRPr="00E10C72" w:rsidRDefault="003837F5" w:rsidP="003837F5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3837F5" w:rsidRDefault="003837F5" w:rsidP="003837F5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F65AD0" w:rsidRDefault="003837F5" w:rsidP="00F65AD0">
      <w:pPr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F65AD0" w:rsidRDefault="00F65AD0" w:rsidP="00F65AD0">
      <w:pPr>
        <w:jc w:val="both"/>
        <w:rPr>
          <w:bCs/>
        </w:rPr>
      </w:pPr>
    </w:p>
    <w:p w:rsidR="00F65AD0" w:rsidRPr="00601FBF" w:rsidRDefault="00F65AD0" w:rsidP="00F65AD0">
      <w:pPr>
        <w:jc w:val="both"/>
        <w:rPr>
          <w:bCs/>
        </w:rPr>
      </w:pPr>
    </w:p>
    <w:p w:rsidR="00564D08" w:rsidRPr="008A1531" w:rsidRDefault="00564D08">
      <w:pPr>
        <w:rPr>
          <w:b/>
        </w:rPr>
      </w:pPr>
      <w:r w:rsidRPr="008A1531">
        <w:rPr>
          <w:b/>
        </w:rPr>
        <w:t>Zadanie 8. (</w:t>
      </w:r>
      <w:r w:rsidR="007614E0" w:rsidRPr="008A1531">
        <w:rPr>
          <w:b/>
        </w:rPr>
        <w:t>0–1 pkt)</w:t>
      </w:r>
    </w:p>
    <w:p w:rsidR="008A1531" w:rsidRPr="008A1531" w:rsidRDefault="008A1531">
      <w:r w:rsidRPr="008A1531">
        <w:t xml:space="preserve">Zaznacz </w:t>
      </w:r>
      <w:r w:rsidR="003177A7">
        <w:t>właściwe dokończenie zdania.</w:t>
      </w:r>
    </w:p>
    <w:p w:rsidR="008A1531" w:rsidRPr="00601FBF" w:rsidRDefault="008A1531">
      <w:pPr>
        <w:rPr>
          <w:sz w:val="12"/>
          <w:szCs w:val="12"/>
        </w:rPr>
      </w:pPr>
    </w:p>
    <w:p w:rsidR="00564D08" w:rsidRDefault="00564D08">
      <w:pPr>
        <w:rPr>
          <w:b/>
        </w:rPr>
      </w:pPr>
      <w:r w:rsidRPr="008A1531">
        <w:rPr>
          <w:b/>
        </w:rPr>
        <w:t xml:space="preserve">W poezji młodopolskiej nastroje dekadenckie najsilniej ujawniły się w twórczości: </w:t>
      </w:r>
    </w:p>
    <w:p w:rsidR="008A1531" w:rsidRPr="008A1531" w:rsidRDefault="008A1531">
      <w:pPr>
        <w:rPr>
          <w:b/>
          <w:sz w:val="16"/>
          <w:szCs w:val="16"/>
        </w:rPr>
      </w:pPr>
    </w:p>
    <w:p w:rsidR="00564D08" w:rsidRPr="00F65AD0" w:rsidRDefault="00564D08" w:rsidP="00F65AD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Stanisława Przybyszewskiego.</w:t>
      </w:r>
      <w:r w:rsidR="00F65AD0" w:rsidRPr="00F65AD0">
        <w:rPr>
          <w:rFonts w:ascii="Times New Roman" w:hAnsi="Times New Roman"/>
        </w:rPr>
        <w:t xml:space="preserve"> </w:t>
      </w:r>
      <w:r w:rsidR="00F65AD0">
        <w:rPr>
          <w:rFonts w:ascii="Times New Roman" w:hAnsi="Times New Roman"/>
        </w:rPr>
        <w:t xml:space="preserve">                                             C. </w:t>
      </w:r>
      <w:r w:rsidR="00F65AD0">
        <w:rPr>
          <w:rFonts w:ascii="Times New Roman" w:hAnsi="Times New Roman"/>
        </w:rPr>
        <w:t>Jana Kasprowicza.</w:t>
      </w:r>
    </w:p>
    <w:p w:rsidR="00F65AD0" w:rsidRPr="00564D08" w:rsidRDefault="00564D08" w:rsidP="00F65AD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Kazimierza Przerwy-Tetmajera.</w:t>
      </w:r>
      <w:r w:rsidR="00F65AD0">
        <w:rPr>
          <w:rFonts w:ascii="Times New Roman" w:hAnsi="Times New Roman"/>
        </w:rPr>
        <w:t xml:space="preserve">                                            D. </w:t>
      </w:r>
      <w:r w:rsidR="00F65AD0">
        <w:rPr>
          <w:rFonts w:ascii="Times New Roman" w:hAnsi="Times New Roman"/>
        </w:rPr>
        <w:t xml:space="preserve">Leopolda Staffa. </w:t>
      </w:r>
    </w:p>
    <w:p w:rsidR="00564D08" w:rsidRDefault="00564D08" w:rsidP="00F65AD0">
      <w:pPr>
        <w:pStyle w:val="Akapitzlist"/>
        <w:rPr>
          <w:rFonts w:ascii="Times New Roman" w:hAnsi="Times New Roman"/>
        </w:rPr>
      </w:pPr>
    </w:p>
    <w:p w:rsidR="00564D08" w:rsidRDefault="00564D08">
      <w:pPr>
        <w:rPr>
          <w:b/>
        </w:rPr>
      </w:pPr>
    </w:p>
    <w:p w:rsidR="00BC2BA1" w:rsidRPr="00C4312E" w:rsidRDefault="00BC2BA1">
      <w:pPr>
        <w:rPr>
          <w:b/>
        </w:rPr>
      </w:pPr>
      <w:r w:rsidRPr="00C4312E">
        <w:rPr>
          <w:b/>
        </w:rPr>
        <w:t xml:space="preserve">Zadanie </w:t>
      </w:r>
      <w:r w:rsidR="00564D08">
        <w:rPr>
          <w:b/>
        </w:rPr>
        <w:t>9</w:t>
      </w:r>
      <w:r w:rsidRPr="00C4312E">
        <w:rPr>
          <w:b/>
        </w:rPr>
        <w:t>.</w:t>
      </w:r>
      <w:r w:rsidR="00C4312E" w:rsidRPr="00C4312E">
        <w:rPr>
          <w:b/>
        </w:rPr>
        <w:t xml:space="preserve"> </w:t>
      </w:r>
      <w:r w:rsidR="003837F5">
        <w:rPr>
          <w:b/>
        </w:rPr>
        <w:t>(0–2</w:t>
      </w:r>
      <w:r w:rsidR="003837F5" w:rsidRPr="00BC2BA1">
        <w:rPr>
          <w:b/>
        </w:rPr>
        <w:t xml:space="preserve"> pkt)</w:t>
      </w:r>
    </w:p>
    <w:p w:rsidR="00BC2BA1" w:rsidRDefault="00BC2BA1" w:rsidP="000869BF">
      <w:pPr>
        <w:jc w:val="both"/>
      </w:pPr>
      <w:r>
        <w:t>Wybierz spośród podanych</w:t>
      </w:r>
      <w:r w:rsidR="000869BF">
        <w:t xml:space="preserve"> tematów</w:t>
      </w:r>
      <w:r>
        <w:t xml:space="preserve"> te, które </w:t>
      </w:r>
      <w:r w:rsidR="001E3A98">
        <w:t xml:space="preserve">znajdowały się w sferze zainteresowań </w:t>
      </w:r>
      <w:r>
        <w:t>Gabriel</w:t>
      </w:r>
      <w:r w:rsidR="001E3A98">
        <w:t>i</w:t>
      </w:r>
      <w:r>
        <w:t xml:space="preserve"> Zapolsk</w:t>
      </w:r>
      <w:r w:rsidR="001E3A98">
        <w:t>iej</w:t>
      </w:r>
      <w:r w:rsidR="000869BF">
        <w:t>,</w:t>
      </w:r>
      <w:r>
        <w:t xml:space="preserve"> oraz te, na których skupi</w:t>
      </w:r>
      <w:r w:rsidR="001E3A98">
        <w:t>ał</w:t>
      </w:r>
      <w:r>
        <w:t xml:space="preserve"> się Stanisław Wyspiański. </w:t>
      </w:r>
    </w:p>
    <w:p w:rsidR="000869BF" w:rsidRPr="00601FBF" w:rsidRDefault="000869BF">
      <w:pPr>
        <w:rPr>
          <w:sz w:val="16"/>
          <w:szCs w:val="16"/>
        </w:rPr>
      </w:pPr>
    </w:p>
    <w:p w:rsidR="000869BF" w:rsidRPr="000869BF" w:rsidRDefault="000869BF" w:rsidP="000869B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>bolesne momenty polskiej historii</w:t>
      </w:r>
    </w:p>
    <w:p w:rsidR="000869BF" w:rsidRPr="000869BF" w:rsidRDefault="000869BF" w:rsidP="000869B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 xml:space="preserve">narodowe podziały </w:t>
      </w:r>
    </w:p>
    <w:p w:rsidR="000869BF" w:rsidRPr="000869BF" w:rsidRDefault="000869BF" w:rsidP="000869B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>narodowe mity</w:t>
      </w:r>
    </w:p>
    <w:p w:rsidR="000869BF" w:rsidRPr="000869BF" w:rsidRDefault="000869BF" w:rsidP="000869B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 xml:space="preserve">dola służących </w:t>
      </w:r>
    </w:p>
    <w:p w:rsidR="00601FBF" w:rsidRDefault="000869BF" w:rsidP="000869B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>konsekwencje łamania konwenansów</w:t>
      </w:r>
    </w:p>
    <w:p w:rsidR="000869BF" w:rsidRPr="000869BF" w:rsidRDefault="000869BF" w:rsidP="000869B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>kołtuństwo</w:t>
      </w:r>
    </w:p>
    <w:p w:rsidR="000869BF" w:rsidRPr="000869BF" w:rsidRDefault="000869BF" w:rsidP="000869B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 xml:space="preserve">determinizm społeczny i środowiskowy </w:t>
      </w:r>
    </w:p>
    <w:p w:rsidR="000869BF" w:rsidRPr="000869BF" w:rsidRDefault="000869BF" w:rsidP="000869B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 xml:space="preserve">filisterstwo </w:t>
      </w:r>
    </w:p>
    <w:p w:rsidR="000869BF" w:rsidRPr="000869BF" w:rsidRDefault="000869BF" w:rsidP="000869BF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>chłopomania</w:t>
      </w:r>
    </w:p>
    <w:p w:rsidR="000869BF" w:rsidRDefault="000869BF">
      <w:pPr>
        <w:rPr>
          <w:b/>
        </w:rPr>
      </w:pPr>
    </w:p>
    <w:p w:rsidR="000869BF" w:rsidRDefault="000869BF" w:rsidP="000869BF">
      <w:pPr>
        <w:spacing w:after="240"/>
        <w:rPr>
          <w:u w:val="single"/>
        </w:rPr>
      </w:pPr>
      <w:r w:rsidRPr="000869BF">
        <w:rPr>
          <w:u w:val="single"/>
        </w:rPr>
        <w:t>Gabriela Zapolska</w:t>
      </w:r>
      <w:r w:rsidRPr="000869BF">
        <w:t>: .......................................................................................................</w:t>
      </w:r>
    </w:p>
    <w:p w:rsidR="000869BF" w:rsidRPr="000869BF" w:rsidRDefault="000869BF">
      <w:pPr>
        <w:rPr>
          <w:u w:val="single"/>
        </w:rPr>
      </w:pPr>
      <w:r>
        <w:rPr>
          <w:u w:val="single"/>
        </w:rPr>
        <w:t>Stanisław Wyspiański</w:t>
      </w:r>
      <w:r w:rsidRPr="000869BF">
        <w:t>: .................................................................................................</w:t>
      </w:r>
    </w:p>
    <w:p w:rsidR="000869BF" w:rsidRDefault="000869BF">
      <w:pPr>
        <w:rPr>
          <w:b/>
        </w:rPr>
      </w:pPr>
    </w:p>
    <w:p w:rsidR="00564D08" w:rsidRDefault="00564D08">
      <w:pPr>
        <w:rPr>
          <w:b/>
        </w:rPr>
      </w:pPr>
      <w:r>
        <w:rPr>
          <w:b/>
        </w:rPr>
        <w:t xml:space="preserve">Zadanie 10. </w:t>
      </w:r>
      <w:r w:rsidR="003837F5">
        <w:rPr>
          <w:b/>
        </w:rPr>
        <w:t>(0–2</w:t>
      </w:r>
      <w:r w:rsidR="003837F5" w:rsidRPr="00BC2BA1">
        <w:rPr>
          <w:b/>
        </w:rPr>
        <w:t xml:space="preserve"> pkt)</w:t>
      </w:r>
    </w:p>
    <w:p w:rsidR="00564D08" w:rsidRDefault="00564D08" w:rsidP="005C5794">
      <w:pPr>
        <w:jc w:val="both"/>
      </w:pPr>
      <w:r>
        <w:t xml:space="preserve">Przyjrzyj się poniższemu obrazowi. Wybierz nazwę właściwego prądu artystycznego, następnie uzasadnij swój wybór, formułując jeden argument. </w:t>
      </w:r>
    </w:p>
    <w:p w:rsidR="00564D08" w:rsidRDefault="00564D08"/>
    <w:p w:rsidR="00300DC3" w:rsidRDefault="00AD6D78">
      <w:r w:rsidRPr="00AD6D78">
        <w:rPr>
          <w:noProof/>
        </w:rPr>
        <w:drawing>
          <wp:inline distT="0" distB="0" distL="0" distR="0">
            <wp:extent cx="4524375" cy="5980043"/>
            <wp:effectExtent l="0" t="0" r="0" b="1905"/>
            <wp:docPr id="2" name="Obraz 2" descr="\\gwo-n3\PROJEKTYF\PROJEKTY_BIEZACE\POL-SW3-lic-sprE\HIRESY\JMalczewski-Śmierć-M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wo-n3\PROJEKTYF\PROJEKTY_BIEZACE\POL-SW3-lic-sprE\HIRESY\JMalczewski-Śmierć-MN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490" cy="598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D08">
        <w:t xml:space="preserve"> </w:t>
      </w:r>
    </w:p>
    <w:p w:rsidR="002D26B9" w:rsidRDefault="002D26B9"/>
    <w:p w:rsidR="00564D08" w:rsidRPr="002D26B9" w:rsidRDefault="00564D08">
      <w:pPr>
        <w:rPr>
          <w:sz w:val="22"/>
          <w:szCs w:val="22"/>
        </w:rPr>
      </w:pPr>
      <w:r w:rsidRPr="002D26B9">
        <w:rPr>
          <w:sz w:val="22"/>
          <w:szCs w:val="22"/>
        </w:rPr>
        <w:t xml:space="preserve">Jacek Malczewski, </w:t>
      </w:r>
      <w:r w:rsidRPr="002D26B9">
        <w:rPr>
          <w:i/>
          <w:sz w:val="22"/>
          <w:szCs w:val="22"/>
        </w:rPr>
        <w:t>Śmierć</w:t>
      </w:r>
      <w:r w:rsidRPr="002D26B9">
        <w:rPr>
          <w:sz w:val="22"/>
          <w:szCs w:val="22"/>
        </w:rPr>
        <w:t xml:space="preserve"> (1902) </w:t>
      </w:r>
    </w:p>
    <w:p w:rsidR="00300DC3" w:rsidRDefault="00300DC3"/>
    <w:p w:rsidR="00300DC3" w:rsidRDefault="00300D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00DC3" w:rsidTr="00300DC3">
        <w:tc>
          <w:tcPr>
            <w:tcW w:w="9622" w:type="dxa"/>
          </w:tcPr>
          <w:p w:rsidR="00300DC3" w:rsidRDefault="00300DC3" w:rsidP="00300DC3"/>
          <w:p w:rsidR="00300DC3" w:rsidRPr="00300DC3" w:rsidRDefault="00300DC3" w:rsidP="00300DC3">
            <w:pPr>
              <w:rPr>
                <w:b/>
              </w:rPr>
            </w:pPr>
            <w:r w:rsidRPr="00300DC3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Pr="00300DC3">
              <w:rPr>
                <w:b/>
              </w:rPr>
              <w:t xml:space="preserve"> symbolizm        </w:t>
            </w:r>
            <w:r>
              <w:rPr>
                <w:b/>
              </w:rPr>
              <w:t>•</w:t>
            </w:r>
            <w:r w:rsidRPr="00300DC3">
              <w:rPr>
                <w:b/>
              </w:rPr>
              <w:t xml:space="preserve">          impresjonizm          </w:t>
            </w:r>
            <w:r>
              <w:rPr>
                <w:b/>
              </w:rPr>
              <w:t>•</w:t>
            </w:r>
            <w:r w:rsidRPr="00300DC3">
              <w:rPr>
                <w:b/>
              </w:rPr>
              <w:t xml:space="preserve">          secesja        </w:t>
            </w:r>
            <w:r>
              <w:rPr>
                <w:b/>
              </w:rPr>
              <w:t>•</w:t>
            </w:r>
            <w:r w:rsidRPr="00300DC3">
              <w:rPr>
                <w:b/>
              </w:rPr>
              <w:t xml:space="preserve">         ekspresjonizm</w:t>
            </w:r>
          </w:p>
          <w:p w:rsidR="00300DC3" w:rsidRDefault="00300DC3"/>
        </w:tc>
      </w:tr>
    </w:tbl>
    <w:p w:rsidR="00300DC3" w:rsidRDefault="00300DC3"/>
    <w:p w:rsidR="00300DC3" w:rsidRDefault="00300DC3">
      <w:r>
        <w:t>Prąd artystyczny: ......................................................................</w:t>
      </w:r>
    </w:p>
    <w:p w:rsidR="00300DC3" w:rsidRDefault="00300DC3"/>
    <w:p w:rsidR="00564D08" w:rsidRPr="00300DC3" w:rsidRDefault="00300DC3" w:rsidP="00300DC3">
      <w:pPr>
        <w:spacing w:line="480" w:lineRule="auto"/>
        <w:jc w:val="both"/>
        <w:rPr>
          <w:bCs/>
        </w:rPr>
      </w:pPr>
      <w:r w:rsidRPr="00564D08">
        <w:t>Uzasadnienie:</w:t>
      </w:r>
      <w:r>
        <w:t xml:space="preserve"> </w:t>
      </w:r>
      <w:r w:rsidRPr="00300DC3">
        <w:rPr>
          <w:bCs/>
        </w:rPr>
        <w:t>.......................................................................................................................................</w:t>
      </w:r>
    </w:p>
    <w:p w:rsidR="00AD6D78" w:rsidRDefault="00300DC3" w:rsidP="00AD6D78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F65AD0" w:rsidRDefault="00C4312E" w:rsidP="00F65AD0">
      <w:pPr>
        <w:jc w:val="both"/>
        <w:rPr>
          <w:bCs/>
        </w:rPr>
      </w:pPr>
      <w:r w:rsidRPr="00C4312E">
        <w:rPr>
          <w:b/>
        </w:rPr>
        <w:t xml:space="preserve">Zadanie </w:t>
      </w:r>
      <w:r w:rsidR="00564D08">
        <w:rPr>
          <w:b/>
        </w:rPr>
        <w:t>11</w:t>
      </w:r>
      <w:r w:rsidRPr="00C4312E">
        <w:rPr>
          <w:b/>
        </w:rPr>
        <w:t xml:space="preserve">. </w:t>
      </w:r>
      <w:r w:rsidR="0050712F">
        <w:rPr>
          <w:b/>
        </w:rPr>
        <w:t>(0–</w:t>
      </w:r>
      <w:r w:rsidR="00F7259D">
        <w:rPr>
          <w:b/>
        </w:rPr>
        <w:t>3</w:t>
      </w:r>
      <w:r w:rsidR="0050712F" w:rsidRPr="00BC2BA1">
        <w:rPr>
          <w:b/>
        </w:rPr>
        <w:t xml:space="preserve"> pkt)</w:t>
      </w:r>
    </w:p>
    <w:p w:rsidR="00F65AD0" w:rsidRDefault="00C4312E" w:rsidP="00F65AD0">
      <w:pPr>
        <w:jc w:val="both"/>
      </w:pPr>
      <w:r>
        <w:t>Przeczytaj fragment</w:t>
      </w:r>
      <w:r w:rsidR="004811EF">
        <w:t xml:space="preserve"> wiersza </w:t>
      </w:r>
      <w:r w:rsidR="004811EF">
        <w:rPr>
          <w:i/>
        </w:rPr>
        <w:t>Deszcz</w:t>
      </w:r>
      <w:r w:rsidRPr="00C4312E">
        <w:rPr>
          <w:i/>
        </w:rPr>
        <w:t xml:space="preserve"> jesienn</w:t>
      </w:r>
      <w:r w:rsidR="004811EF">
        <w:rPr>
          <w:i/>
        </w:rPr>
        <w:t>y</w:t>
      </w:r>
      <w:r>
        <w:t xml:space="preserve"> Leopolda Staffa, następnie </w:t>
      </w:r>
      <w:r w:rsidR="00F7259D">
        <w:t xml:space="preserve">wykonaj polecenia. </w:t>
      </w:r>
    </w:p>
    <w:p w:rsidR="00F65AD0" w:rsidRPr="00F65AD0" w:rsidRDefault="00F65AD0" w:rsidP="00F65AD0">
      <w:pPr>
        <w:jc w:val="both"/>
        <w:rPr>
          <w:bCs/>
          <w:sz w:val="16"/>
          <w:szCs w:val="16"/>
        </w:rPr>
      </w:pPr>
    </w:p>
    <w:p w:rsidR="00C4312E" w:rsidRDefault="00C4312E" w:rsidP="00F65AD0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i/>
          <w:color w:val="000000"/>
        </w:rPr>
        <w:t>Deszcz jesienny</w:t>
      </w:r>
      <w:r w:rsidRPr="00C4312E">
        <w:rPr>
          <w:color w:val="000000"/>
        </w:rPr>
        <w:t xml:space="preserve"> (fragment) </w:t>
      </w:r>
    </w:p>
    <w:p w:rsidR="00F65AD0" w:rsidRPr="00F65AD0" w:rsidRDefault="00F65AD0" w:rsidP="00F65AD0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color w:val="000000"/>
        </w:rPr>
        <w:t>O szyby deszcz dzwoni, deszcz dzwoni jesienny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color w:val="000000"/>
        </w:rPr>
        <w:t>I pluszcze jednaki, miarowy, niezmienny,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color w:val="000000"/>
        </w:rPr>
        <w:t>Dżdżu krople padają i tłuką w me okno...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color w:val="000000"/>
        </w:rPr>
        <w:t>Jęk szklany... płacz szklany... a szyby w mgle mokną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color w:val="000000"/>
        </w:rPr>
        <w:t>I światła szarego blask sączy się senny...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color w:val="000000"/>
        </w:rPr>
        <w:t>O szyby deszcz dzwoni, deszcz dzwoni jesienny...</w:t>
      </w:r>
      <w:r w:rsidR="005C5794">
        <w:rPr>
          <w:color w:val="000000"/>
        </w:rPr>
        <w:t xml:space="preserve"> […]</w:t>
      </w:r>
      <w:r>
        <w:rPr>
          <w:color w:val="000000"/>
        </w:rPr>
        <w:t xml:space="preserve"> </w:t>
      </w:r>
    </w:p>
    <w:p w:rsidR="00C4312E" w:rsidRPr="00F65AD0" w:rsidRDefault="00C4312E">
      <w:pPr>
        <w:rPr>
          <w:sz w:val="16"/>
          <w:szCs w:val="16"/>
        </w:rPr>
      </w:pP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Ktoś dziś mnie opuścił w ten chmurny dzień słotny...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Kto? Nie wiem... Ktoś odszedł i jestem samotny...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Ktoś umarł... Kto? Próżno w pamięci swej grzebię...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Ktoś drogi... wszak byłem na jakimś pogrzebie...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Tak... Szczęście przyjść chciało, lecz mroków się zlękło.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Ktoś chciał mnie ukochać, lecz serce mu pękło,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Gdy poznał, że we mnie skrę roztlić chce próżno...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Zmarł nędzarz, nim ludzie go wsparli jałmużną...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Gdzieś pożar spopielił zagrodę wieśniaczą...</w:t>
      </w:r>
    </w:p>
    <w:p w:rsidR="00C4312E" w:rsidRPr="00C4312E" w:rsidRDefault="00C4312E" w:rsidP="00C4312E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Spaliły się dzieci... Jak ludzie w krąg płaczą...</w:t>
      </w:r>
      <w:r w:rsidR="005C5794">
        <w:rPr>
          <w:rFonts w:ascii="Times" w:hAnsi="Times"/>
          <w:color w:val="000000"/>
        </w:rPr>
        <w:t xml:space="preserve"> […]</w:t>
      </w:r>
      <w:r>
        <w:rPr>
          <w:rFonts w:ascii="Times" w:hAnsi="Times"/>
          <w:color w:val="000000"/>
        </w:rPr>
        <w:t xml:space="preserve"> </w:t>
      </w:r>
    </w:p>
    <w:p w:rsidR="00C4312E" w:rsidRPr="00F65AD0" w:rsidRDefault="00C4312E">
      <w:pPr>
        <w:rPr>
          <w:sz w:val="16"/>
          <w:szCs w:val="16"/>
        </w:rPr>
      </w:pPr>
    </w:p>
    <w:p w:rsidR="00C4312E" w:rsidRPr="00C4312E" w:rsidRDefault="00C4312E" w:rsidP="00C4312E">
      <w:pPr>
        <w:rPr>
          <w:color w:val="000000"/>
        </w:rPr>
      </w:pPr>
      <w:r w:rsidRPr="00C4312E">
        <w:rPr>
          <w:color w:val="000000"/>
        </w:rPr>
        <w:t>Przez ogród mój szatan szedł smutny śmiertelnie</w:t>
      </w:r>
    </w:p>
    <w:p w:rsidR="00C4312E" w:rsidRPr="00C4312E" w:rsidRDefault="00C4312E" w:rsidP="00C4312E">
      <w:pPr>
        <w:rPr>
          <w:color w:val="000000"/>
        </w:rPr>
      </w:pPr>
      <w:r w:rsidRPr="00C4312E">
        <w:rPr>
          <w:color w:val="000000"/>
        </w:rPr>
        <w:t>I zmienił go w straszną, okropną pustelnię...</w:t>
      </w:r>
    </w:p>
    <w:p w:rsidR="00C4312E" w:rsidRPr="00C4312E" w:rsidRDefault="00C4312E" w:rsidP="00C4312E">
      <w:pPr>
        <w:rPr>
          <w:color w:val="000000"/>
        </w:rPr>
      </w:pPr>
      <w:r w:rsidRPr="00C4312E">
        <w:rPr>
          <w:color w:val="000000"/>
        </w:rPr>
        <w:t>Z ponurym, na piersi zwieszonym szedł czołem</w:t>
      </w:r>
    </w:p>
    <w:p w:rsidR="00C4312E" w:rsidRPr="00C4312E" w:rsidRDefault="00C4312E" w:rsidP="00C4312E">
      <w:pPr>
        <w:rPr>
          <w:color w:val="000000"/>
        </w:rPr>
      </w:pPr>
      <w:r w:rsidRPr="00C4312E">
        <w:rPr>
          <w:color w:val="000000"/>
        </w:rPr>
        <w:t>I kwiaty kwitnące przysypał popiołem,</w:t>
      </w:r>
    </w:p>
    <w:p w:rsidR="00C4312E" w:rsidRPr="00C4312E" w:rsidRDefault="00C4312E" w:rsidP="00C4312E">
      <w:pPr>
        <w:rPr>
          <w:color w:val="000000"/>
        </w:rPr>
      </w:pPr>
      <w:r w:rsidRPr="00C4312E">
        <w:rPr>
          <w:color w:val="000000"/>
        </w:rPr>
        <w:t>Trawniki zarzucił bryłami kamienia</w:t>
      </w:r>
    </w:p>
    <w:p w:rsidR="00C4312E" w:rsidRPr="00C4312E" w:rsidRDefault="00C4312E" w:rsidP="00C4312E">
      <w:pPr>
        <w:rPr>
          <w:color w:val="000000"/>
        </w:rPr>
      </w:pPr>
      <w:r w:rsidRPr="00C4312E">
        <w:rPr>
          <w:color w:val="000000"/>
        </w:rPr>
        <w:t>I posiał szał trwogi i śmierć przerażenia...</w:t>
      </w:r>
    </w:p>
    <w:p w:rsidR="00C4312E" w:rsidRPr="00C4312E" w:rsidRDefault="00C4312E" w:rsidP="00C4312E">
      <w:pPr>
        <w:rPr>
          <w:color w:val="000000"/>
        </w:rPr>
      </w:pPr>
      <w:r w:rsidRPr="00C4312E">
        <w:rPr>
          <w:color w:val="000000"/>
        </w:rPr>
        <w:t>Aż, strwożon swym dziełem, brzemieniem ołowiu</w:t>
      </w:r>
    </w:p>
    <w:p w:rsidR="00C4312E" w:rsidRPr="00C4312E" w:rsidRDefault="00C4312E" w:rsidP="00C4312E">
      <w:pPr>
        <w:rPr>
          <w:color w:val="000000"/>
        </w:rPr>
      </w:pPr>
      <w:r w:rsidRPr="00C4312E">
        <w:rPr>
          <w:color w:val="000000"/>
        </w:rPr>
        <w:t>Położył się na tym kamiennym pustkowiu,</w:t>
      </w:r>
    </w:p>
    <w:p w:rsidR="00C4312E" w:rsidRPr="00C4312E" w:rsidRDefault="00C4312E" w:rsidP="00C4312E">
      <w:pPr>
        <w:rPr>
          <w:color w:val="000000"/>
        </w:rPr>
      </w:pPr>
      <w:r w:rsidRPr="00C4312E">
        <w:rPr>
          <w:color w:val="000000"/>
        </w:rPr>
        <w:t>By w piersi łkające przytłumić rozpacze,</w:t>
      </w:r>
    </w:p>
    <w:p w:rsidR="00691770" w:rsidRDefault="00C4312E" w:rsidP="00C4312E">
      <w:pPr>
        <w:rPr>
          <w:color w:val="000000"/>
        </w:rPr>
      </w:pPr>
      <w:r w:rsidRPr="00C4312E">
        <w:rPr>
          <w:color w:val="000000"/>
        </w:rPr>
        <w:t>I smutków potwornych płomienne łzy płacze...</w:t>
      </w:r>
    </w:p>
    <w:p w:rsidR="00F65AD0" w:rsidRPr="00F65AD0" w:rsidRDefault="00F65AD0" w:rsidP="00C4312E">
      <w:pPr>
        <w:rPr>
          <w:color w:val="000000"/>
          <w:sz w:val="8"/>
          <w:szCs w:val="8"/>
        </w:rPr>
      </w:pPr>
    </w:p>
    <w:p w:rsidR="00691770" w:rsidRDefault="00691770" w:rsidP="00691770">
      <w:pPr>
        <w:jc w:val="center"/>
        <w:rPr>
          <w:color w:val="000000"/>
          <w:sz w:val="20"/>
          <w:szCs w:val="20"/>
        </w:rPr>
      </w:pPr>
      <w:r w:rsidRPr="00691770">
        <w:rPr>
          <w:color w:val="000000"/>
          <w:sz w:val="20"/>
          <w:szCs w:val="20"/>
        </w:rPr>
        <w:t xml:space="preserve">Leopold Staff, </w:t>
      </w:r>
      <w:r w:rsidRPr="00691770">
        <w:rPr>
          <w:i/>
          <w:color w:val="000000"/>
          <w:sz w:val="20"/>
          <w:szCs w:val="20"/>
        </w:rPr>
        <w:t>Utwory zebrane</w:t>
      </w:r>
      <w:r w:rsidR="005C5794">
        <w:rPr>
          <w:color w:val="000000"/>
          <w:sz w:val="20"/>
          <w:szCs w:val="20"/>
        </w:rPr>
        <w:t>, Wrocław 1979, s. 64.</w:t>
      </w:r>
    </w:p>
    <w:p w:rsidR="004811EF" w:rsidRDefault="004811EF" w:rsidP="00691770">
      <w:pPr>
        <w:jc w:val="center"/>
        <w:rPr>
          <w:color w:val="000000"/>
          <w:sz w:val="20"/>
          <w:szCs w:val="20"/>
        </w:rPr>
      </w:pPr>
    </w:p>
    <w:p w:rsidR="004811EF" w:rsidRPr="00F65AD0" w:rsidRDefault="00F7259D" w:rsidP="00F65AD0">
      <w:pPr>
        <w:jc w:val="both"/>
      </w:pPr>
      <w:r w:rsidRPr="00E8461C">
        <w:rPr>
          <w:b/>
          <w:color w:val="000000"/>
        </w:rPr>
        <w:t>a)</w:t>
      </w:r>
      <w:r w:rsidRPr="00F7259D">
        <w:rPr>
          <w:color w:val="000000"/>
        </w:rPr>
        <w:t xml:space="preserve"> </w:t>
      </w:r>
      <w:r>
        <w:rPr>
          <w:color w:val="000000"/>
        </w:rPr>
        <w:t>Spośród podanych w ramce pojęć w</w:t>
      </w:r>
      <w:r w:rsidRPr="00F7259D">
        <w:t xml:space="preserve">ypisz te, których obecność dostrzegasz w wierszu. </w:t>
      </w:r>
    </w:p>
    <w:p w:rsidR="004811EF" w:rsidRDefault="004811EF" w:rsidP="00691770">
      <w:pPr>
        <w:jc w:val="center"/>
        <w:rPr>
          <w:color w:val="000000"/>
          <w:sz w:val="20"/>
          <w:szCs w:val="20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4811EF" w:rsidTr="00F65AD0">
        <w:trPr>
          <w:trHeight w:val="1078"/>
        </w:trPr>
        <w:tc>
          <w:tcPr>
            <w:tcW w:w="9636" w:type="dxa"/>
          </w:tcPr>
          <w:p w:rsidR="004811EF" w:rsidRDefault="004811EF" w:rsidP="00691770">
            <w:pPr>
              <w:jc w:val="center"/>
            </w:pPr>
          </w:p>
          <w:p w:rsidR="004811EF" w:rsidRPr="00F65AD0" w:rsidRDefault="004811EF" w:rsidP="00691770">
            <w:pPr>
              <w:jc w:val="center"/>
              <w:rPr>
                <w:sz w:val="25"/>
                <w:szCs w:val="25"/>
              </w:rPr>
            </w:pPr>
            <w:r w:rsidRPr="00F65AD0">
              <w:rPr>
                <w:sz w:val="25"/>
                <w:szCs w:val="25"/>
              </w:rPr>
              <w:t xml:space="preserve">dekadentyzm    </w:t>
            </w:r>
            <w:r w:rsidRPr="00F65AD0">
              <w:rPr>
                <w:b/>
                <w:sz w:val="25"/>
                <w:szCs w:val="25"/>
              </w:rPr>
              <w:t xml:space="preserve">• </w:t>
            </w:r>
            <w:r w:rsidRPr="00F65AD0">
              <w:rPr>
                <w:sz w:val="25"/>
                <w:szCs w:val="25"/>
              </w:rPr>
              <w:t xml:space="preserve">   chrześcijański mistycyzm     </w:t>
            </w:r>
            <w:r w:rsidRPr="00F65AD0">
              <w:rPr>
                <w:b/>
                <w:sz w:val="25"/>
                <w:szCs w:val="25"/>
              </w:rPr>
              <w:t xml:space="preserve">• </w:t>
            </w:r>
            <w:r w:rsidRPr="00F65AD0">
              <w:rPr>
                <w:sz w:val="25"/>
                <w:szCs w:val="25"/>
              </w:rPr>
              <w:t xml:space="preserve">     impresjonizm     </w:t>
            </w:r>
            <w:r w:rsidRPr="00F65AD0">
              <w:rPr>
                <w:b/>
                <w:sz w:val="25"/>
                <w:szCs w:val="25"/>
              </w:rPr>
              <w:t xml:space="preserve">• </w:t>
            </w:r>
            <w:r w:rsidRPr="00F65AD0">
              <w:rPr>
                <w:sz w:val="25"/>
                <w:szCs w:val="25"/>
              </w:rPr>
              <w:t xml:space="preserve">   symbolizm    </w:t>
            </w:r>
          </w:p>
          <w:p w:rsidR="004811EF" w:rsidRDefault="004811EF" w:rsidP="004811EF">
            <w:pPr>
              <w:jc w:val="center"/>
              <w:rPr>
                <w:color w:val="000000"/>
                <w:sz w:val="20"/>
                <w:szCs w:val="20"/>
              </w:rPr>
            </w:pPr>
            <w:r w:rsidRPr="00F65AD0">
              <w:rPr>
                <w:sz w:val="25"/>
                <w:szCs w:val="25"/>
              </w:rPr>
              <w:t xml:space="preserve">spleen   </w:t>
            </w:r>
            <w:r w:rsidRPr="00F65AD0">
              <w:rPr>
                <w:b/>
                <w:sz w:val="25"/>
                <w:szCs w:val="25"/>
              </w:rPr>
              <w:t xml:space="preserve">• </w:t>
            </w:r>
            <w:r w:rsidRPr="00F65AD0">
              <w:rPr>
                <w:sz w:val="25"/>
                <w:szCs w:val="25"/>
              </w:rPr>
              <w:t xml:space="preserve">    nirwana    </w:t>
            </w:r>
            <w:r w:rsidRPr="00F65AD0">
              <w:rPr>
                <w:b/>
                <w:sz w:val="25"/>
                <w:szCs w:val="25"/>
              </w:rPr>
              <w:t xml:space="preserve">• </w:t>
            </w:r>
            <w:r w:rsidRPr="00F65AD0">
              <w:rPr>
                <w:sz w:val="25"/>
                <w:szCs w:val="25"/>
              </w:rPr>
              <w:t xml:space="preserve">    fascynacja demonizmem    </w:t>
            </w:r>
            <w:r w:rsidRPr="00F65AD0">
              <w:rPr>
                <w:b/>
                <w:sz w:val="25"/>
                <w:szCs w:val="25"/>
              </w:rPr>
              <w:t xml:space="preserve">• </w:t>
            </w:r>
            <w:r w:rsidRPr="00F65AD0">
              <w:rPr>
                <w:sz w:val="25"/>
                <w:szCs w:val="25"/>
              </w:rPr>
              <w:t xml:space="preserve">   katastrofizm    </w:t>
            </w:r>
            <w:r w:rsidRPr="00F65AD0">
              <w:rPr>
                <w:b/>
                <w:sz w:val="25"/>
                <w:szCs w:val="25"/>
              </w:rPr>
              <w:t xml:space="preserve">• </w:t>
            </w:r>
            <w:r w:rsidRPr="00F65AD0">
              <w:rPr>
                <w:sz w:val="25"/>
                <w:szCs w:val="25"/>
              </w:rPr>
              <w:t xml:space="preserve">   nihilizm</w:t>
            </w:r>
          </w:p>
        </w:tc>
      </w:tr>
    </w:tbl>
    <w:p w:rsidR="004811EF" w:rsidRDefault="004811EF" w:rsidP="00691770">
      <w:pPr>
        <w:jc w:val="center"/>
        <w:rPr>
          <w:color w:val="000000"/>
          <w:sz w:val="20"/>
          <w:szCs w:val="20"/>
        </w:rPr>
      </w:pPr>
    </w:p>
    <w:p w:rsidR="004811EF" w:rsidRDefault="004811EF" w:rsidP="00691770">
      <w:pPr>
        <w:jc w:val="center"/>
        <w:rPr>
          <w:color w:val="000000"/>
          <w:sz w:val="20"/>
          <w:szCs w:val="20"/>
        </w:rPr>
      </w:pPr>
    </w:p>
    <w:p w:rsidR="003E5FA8" w:rsidRDefault="003E5FA8" w:rsidP="003E5FA8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F65AD0" w:rsidRPr="00F65AD0" w:rsidRDefault="003E5FA8" w:rsidP="00F65AD0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F7259D" w:rsidRDefault="00F7259D" w:rsidP="00F7259D">
      <w:r w:rsidRPr="00E8461C">
        <w:rPr>
          <w:b/>
        </w:rPr>
        <w:t>b)</w:t>
      </w:r>
      <w:r>
        <w:t xml:space="preserve"> Wypisz przykład synestezji.</w:t>
      </w:r>
    </w:p>
    <w:p w:rsidR="00F7259D" w:rsidRDefault="00F7259D" w:rsidP="00F7259D"/>
    <w:p w:rsidR="00F7259D" w:rsidRDefault="00F7259D" w:rsidP="00F7259D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C4312E" w:rsidRPr="00C4312E" w:rsidRDefault="00F7259D" w:rsidP="00F7259D">
      <w:r w:rsidRPr="00E10C72">
        <w:rPr>
          <w:bCs/>
        </w:rPr>
        <w:t>…………………………………………………………………………………………………………</w:t>
      </w:r>
    </w:p>
    <w:p w:rsidR="00691770" w:rsidRDefault="00691770"/>
    <w:p w:rsidR="0069353D" w:rsidRDefault="0069353D" w:rsidP="00691770">
      <w:pPr>
        <w:jc w:val="both"/>
        <w:rPr>
          <w:b/>
        </w:rPr>
      </w:pPr>
    </w:p>
    <w:p w:rsidR="004249E5" w:rsidRDefault="004249E5" w:rsidP="00691770">
      <w:pPr>
        <w:jc w:val="both"/>
        <w:rPr>
          <w:b/>
        </w:rPr>
      </w:pPr>
      <w:r>
        <w:rPr>
          <w:b/>
        </w:rPr>
        <w:t>Zadanie 1</w:t>
      </w:r>
      <w:r w:rsidR="00F7259D">
        <w:rPr>
          <w:b/>
        </w:rPr>
        <w:t>2</w:t>
      </w:r>
      <w:r w:rsidR="00E8461C">
        <w:rPr>
          <w:b/>
        </w:rPr>
        <w:t>. (0–</w:t>
      </w:r>
      <w:r w:rsidR="009641A6">
        <w:rPr>
          <w:b/>
        </w:rPr>
        <w:t>3</w:t>
      </w:r>
      <w:r>
        <w:rPr>
          <w:b/>
        </w:rPr>
        <w:t xml:space="preserve"> pkt)</w:t>
      </w:r>
    </w:p>
    <w:p w:rsidR="00164B33" w:rsidRDefault="00164B33" w:rsidP="00691770">
      <w:pPr>
        <w:jc w:val="both"/>
      </w:pPr>
      <w:r>
        <w:t>Dopisz nazwisko filozofa nad odpowiednim</w:t>
      </w:r>
      <w:r w:rsidR="004249E5">
        <w:t xml:space="preserve"> ha</w:t>
      </w:r>
      <w:r>
        <w:t>słem</w:t>
      </w:r>
      <w:r w:rsidR="004249E5">
        <w:t xml:space="preserve">. </w:t>
      </w:r>
    </w:p>
    <w:p w:rsidR="002D26B9" w:rsidRDefault="002D26B9" w:rsidP="00691770">
      <w:pPr>
        <w:jc w:val="both"/>
      </w:pPr>
    </w:p>
    <w:p w:rsidR="00164B33" w:rsidRPr="00AD6D78" w:rsidRDefault="002D26B9" w:rsidP="00AD6D78">
      <w:pPr>
        <w:jc w:val="center"/>
        <w:rPr>
          <w:b/>
        </w:rPr>
      </w:pPr>
      <w:r w:rsidRPr="002D26B9">
        <w:rPr>
          <w:b/>
        </w:rPr>
        <w:t>Artur Schopenhauer    •    Friedrich Nietzsche  •   Henri Bergson</w:t>
      </w:r>
    </w:p>
    <w:p w:rsidR="00164B33" w:rsidRDefault="00164B33" w:rsidP="00164B33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64B33" w:rsidTr="007674DC">
        <w:trPr>
          <w:trHeight w:val="1439"/>
        </w:trPr>
        <w:tc>
          <w:tcPr>
            <w:tcW w:w="9622" w:type="dxa"/>
          </w:tcPr>
          <w:p w:rsidR="00164B33" w:rsidRDefault="00164B33" w:rsidP="00164B33">
            <w:pPr>
              <w:jc w:val="both"/>
            </w:pPr>
          </w:p>
          <w:p w:rsidR="00164B33" w:rsidRDefault="00BB3369" w:rsidP="00164B33">
            <w:pPr>
              <w:jc w:val="both"/>
            </w:pPr>
            <w:r>
              <w:t>...........</w:t>
            </w:r>
            <w:r w:rsidR="00164B33">
              <w:t>......................................................................</w:t>
            </w:r>
          </w:p>
          <w:p w:rsidR="00164B33" w:rsidRDefault="00164B33" w:rsidP="00164B33">
            <w:pPr>
              <w:jc w:val="both"/>
            </w:pPr>
          </w:p>
          <w:p w:rsidR="00164B33" w:rsidRDefault="00164B33" w:rsidP="00164B33">
            <w:pPr>
              <w:jc w:val="both"/>
            </w:pPr>
            <w:r>
              <w:t>Rzeczywistość otaczająca człowieka jest zmienna i różnorodna, a wszechświatem i człowiekiem kieruje ,,pęd życiowy” (</w:t>
            </w:r>
            <w:proofErr w:type="spellStart"/>
            <w:r w:rsidRPr="004249E5">
              <w:rPr>
                <w:i/>
              </w:rPr>
              <w:t>élan</w:t>
            </w:r>
            <w:proofErr w:type="spellEnd"/>
            <w:r w:rsidRPr="004249E5">
              <w:rPr>
                <w:i/>
              </w:rPr>
              <w:t xml:space="preserve"> </w:t>
            </w:r>
            <w:proofErr w:type="spellStart"/>
            <w:r w:rsidRPr="004249E5">
              <w:rPr>
                <w:i/>
              </w:rPr>
              <w:t>vital</w:t>
            </w:r>
            <w:proofErr w:type="spellEnd"/>
            <w:r>
              <w:t>).</w:t>
            </w:r>
          </w:p>
        </w:tc>
      </w:tr>
    </w:tbl>
    <w:p w:rsidR="00164B33" w:rsidRDefault="00164B33" w:rsidP="00164B33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D26B9" w:rsidTr="002D26B9">
        <w:tc>
          <w:tcPr>
            <w:tcW w:w="9622" w:type="dxa"/>
          </w:tcPr>
          <w:p w:rsidR="002D26B9" w:rsidRDefault="002D26B9" w:rsidP="002D26B9">
            <w:pPr>
              <w:jc w:val="both"/>
            </w:pPr>
          </w:p>
          <w:p w:rsidR="002D26B9" w:rsidRDefault="002D26B9" w:rsidP="002D26B9">
            <w:pPr>
              <w:jc w:val="both"/>
            </w:pPr>
            <w:r>
              <w:t>....................................................................................</w:t>
            </w:r>
          </w:p>
          <w:p w:rsidR="002D26B9" w:rsidRDefault="002D26B9" w:rsidP="002D26B9">
            <w:pPr>
              <w:jc w:val="both"/>
            </w:pPr>
          </w:p>
          <w:p w:rsidR="002D26B9" w:rsidRDefault="002D26B9" w:rsidP="00164B33">
            <w:pPr>
              <w:jc w:val="both"/>
            </w:pPr>
            <w:r>
              <w:t>Istnienie ludzkie jest bezcelowe, upadły wszystkie dotychczasowe idee.</w:t>
            </w:r>
          </w:p>
        </w:tc>
      </w:tr>
    </w:tbl>
    <w:p w:rsidR="002D26B9" w:rsidRDefault="002D26B9" w:rsidP="00164B33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D26B9" w:rsidTr="002D26B9">
        <w:tc>
          <w:tcPr>
            <w:tcW w:w="9622" w:type="dxa"/>
          </w:tcPr>
          <w:p w:rsidR="002D26B9" w:rsidRDefault="002D26B9" w:rsidP="002D26B9">
            <w:pPr>
              <w:jc w:val="both"/>
            </w:pPr>
          </w:p>
          <w:p w:rsidR="002D26B9" w:rsidRDefault="002D26B9" w:rsidP="002D26B9">
            <w:pPr>
              <w:jc w:val="both"/>
            </w:pPr>
            <w:r>
              <w:t>....................................................................................</w:t>
            </w:r>
          </w:p>
          <w:p w:rsidR="002D26B9" w:rsidRPr="004249E5" w:rsidRDefault="002D26B9" w:rsidP="002D26B9">
            <w:pPr>
              <w:jc w:val="both"/>
            </w:pPr>
          </w:p>
          <w:p w:rsidR="002D26B9" w:rsidRDefault="002D26B9" w:rsidP="00164B33">
            <w:pPr>
              <w:jc w:val="both"/>
            </w:pPr>
            <w:r w:rsidRPr="004249E5">
              <w:t>To człowiek i jego świadomość stwarzają świat</w:t>
            </w:r>
            <w:r>
              <w:t>, żądzę życia wyraża wola.</w:t>
            </w:r>
          </w:p>
        </w:tc>
      </w:tr>
    </w:tbl>
    <w:p w:rsidR="00164B33" w:rsidRPr="007674DC" w:rsidRDefault="00164B33" w:rsidP="00691770">
      <w:pPr>
        <w:jc w:val="both"/>
        <w:rPr>
          <w:sz w:val="28"/>
          <w:szCs w:val="28"/>
        </w:rPr>
      </w:pPr>
    </w:p>
    <w:p w:rsidR="007614E0" w:rsidRDefault="00691770" w:rsidP="007614E0">
      <w:pPr>
        <w:rPr>
          <w:b/>
        </w:rPr>
      </w:pPr>
      <w:bookmarkStart w:id="0" w:name="_GoBack"/>
      <w:r w:rsidRPr="004249E5">
        <w:rPr>
          <w:b/>
        </w:rPr>
        <w:t>Zadanie 1</w:t>
      </w:r>
      <w:r w:rsidR="00F7259D">
        <w:rPr>
          <w:b/>
        </w:rPr>
        <w:t>3</w:t>
      </w:r>
      <w:r w:rsidRPr="00F7259D">
        <w:rPr>
          <w:b/>
        </w:rPr>
        <w:t xml:space="preserve">. </w:t>
      </w:r>
      <w:r w:rsidR="007614E0" w:rsidRPr="00F7259D">
        <w:rPr>
          <w:b/>
        </w:rPr>
        <w:t>(0–1 pkt)</w:t>
      </w:r>
    </w:p>
    <w:p w:rsidR="00691770" w:rsidRDefault="00BB3369" w:rsidP="00691770">
      <w:pPr>
        <w:jc w:val="both"/>
      </w:pPr>
      <w:r>
        <w:t>Przedstaw</w:t>
      </w:r>
      <w:r w:rsidR="00FA2D87">
        <w:t xml:space="preserve"> dwie wady narodowe</w:t>
      </w:r>
      <w:r w:rsidR="004249E5">
        <w:t xml:space="preserve">, które </w:t>
      </w:r>
      <w:r>
        <w:t>Stanisław Wyspiański poddał</w:t>
      </w:r>
      <w:r w:rsidR="004249E5">
        <w:t xml:space="preserve"> krytyce w </w:t>
      </w:r>
      <w:r w:rsidR="004249E5" w:rsidRPr="004249E5">
        <w:rPr>
          <w:i/>
        </w:rPr>
        <w:t>Weselu</w:t>
      </w:r>
      <w:r w:rsidR="004249E5">
        <w:t xml:space="preserve">. </w:t>
      </w:r>
    </w:p>
    <w:p w:rsidR="00BB3369" w:rsidRDefault="00BB3369" w:rsidP="00691770">
      <w:pPr>
        <w:jc w:val="both"/>
      </w:pPr>
    </w:p>
    <w:p w:rsidR="00BB3369" w:rsidRDefault="00BB3369" w:rsidP="00BB3369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564D08" w:rsidRDefault="00BB3369" w:rsidP="007674DC">
      <w:pPr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7674DC" w:rsidRPr="007674DC" w:rsidRDefault="007674DC" w:rsidP="007674DC">
      <w:pPr>
        <w:jc w:val="both"/>
        <w:rPr>
          <w:bCs/>
          <w:sz w:val="28"/>
          <w:szCs w:val="28"/>
        </w:rPr>
      </w:pPr>
    </w:p>
    <w:bookmarkEnd w:id="0"/>
    <w:p w:rsidR="004249E5" w:rsidRPr="00AD6D78" w:rsidRDefault="004249E5" w:rsidP="007614E0">
      <w:pPr>
        <w:rPr>
          <w:b/>
        </w:rPr>
      </w:pPr>
      <w:r w:rsidRPr="00AD6D78">
        <w:rPr>
          <w:b/>
        </w:rPr>
        <w:t>Zadanie 1</w:t>
      </w:r>
      <w:r w:rsidR="00F7259D" w:rsidRPr="00AD6D78">
        <w:rPr>
          <w:b/>
        </w:rPr>
        <w:t>4</w:t>
      </w:r>
      <w:r w:rsidRPr="00AD6D78">
        <w:rPr>
          <w:b/>
        </w:rPr>
        <w:t xml:space="preserve">. </w:t>
      </w:r>
      <w:r w:rsidR="007614E0" w:rsidRPr="00AD6D78">
        <w:rPr>
          <w:b/>
        </w:rPr>
        <w:t>(0–1 pkt)</w:t>
      </w:r>
    </w:p>
    <w:p w:rsidR="004249E5" w:rsidRDefault="004249E5" w:rsidP="00691770">
      <w:pPr>
        <w:jc w:val="both"/>
      </w:pPr>
      <w:r w:rsidRPr="00AD6D78">
        <w:t>Wyjaśnij pojęcie dulszczyzna, odnosząc się do dramatu Gabrieli Zapolskiej</w:t>
      </w:r>
      <w:r w:rsidR="00AD6D78">
        <w:t xml:space="preserve"> </w:t>
      </w:r>
      <w:r w:rsidRPr="00AD6D78">
        <w:rPr>
          <w:i/>
        </w:rPr>
        <w:t>Moralność pani Dulskiej</w:t>
      </w:r>
      <w:r w:rsidRPr="00AD6D78">
        <w:t>.</w:t>
      </w:r>
      <w:r>
        <w:t xml:space="preserve"> </w:t>
      </w:r>
    </w:p>
    <w:p w:rsidR="00AD6D78" w:rsidRDefault="00AD6D78" w:rsidP="00691770">
      <w:pPr>
        <w:jc w:val="both"/>
      </w:pPr>
    </w:p>
    <w:p w:rsidR="00AD6D78" w:rsidRDefault="00AD6D78" w:rsidP="00AD6D78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AD6D78" w:rsidRDefault="00AD6D78" w:rsidP="007674DC">
      <w:pPr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7674DC" w:rsidRPr="007674DC" w:rsidRDefault="007674DC" w:rsidP="007674DC">
      <w:pPr>
        <w:jc w:val="both"/>
        <w:rPr>
          <w:bCs/>
          <w:sz w:val="28"/>
          <w:szCs w:val="28"/>
        </w:rPr>
      </w:pPr>
    </w:p>
    <w:p w:rsidR="004249E5" w:rsidRPr="004249E5" w:rsidRDefault="004249E5" w:rsidP="00691770">
      <w:pPr>
        <w:jc w:val="both"/>
        <w:rPr>
          <w:b/>
        </w:rPr>
      </w:pPr>
      <w:r w:rsidRPr="004249E5">
        <w:rPr>
          <w:b/>
        </w:rPr>
        <w:t>Zadanie 1</w:t>
      </w:r>
      <w:r w:rsidR="00F7259D">
        <w:rPr>
          <w:b/>
        </w:rPr>
        <w:t>5</w:t>
      </w:r>
      <w:r w:rsidRPr="004249E5">
        <w:rPr>
          <w:b/>
        </w:rPr>
        <w:t>. (0-</w:t>
      </w:r>
      <w:r w:rsidR="009641A6">
        <w:rPr>
          <w:b/>
        </w:rPr>
        <w:t>3</w:t>
      </w:r>
      <w:r w:rsidRPr="004249E5">
        <w:rPr>
          <w:b/>
        </w:rPr>
        <w:t xml:space="preserve"> pkt.) </w:t>
      </w:r>
    </w:p>
    <w:p w:rsidR="00AD6D78" w:rsidRDefault="004249E5" w:rsidP="00691770">
      <w:pPr>
        <w:jc w:val="both"/>
      </w:pPr>
      <w:r>
        <w:t xml:space="preserve">Podaj po jednym </w:t>
      </w:r>
      <w:r w:rsidR="001D3ED8">
        <w:t xml:space="preserve">przykładzie </w:t>
      </w:r>
      <w:r>
        <w:t>utworu młodopolskiego</w:t>
      </w:r>
      <w:r w:rsidR="001D3ED8">
        <w:t xml:space="preserve"> (tytuł i autor)</w:t>
      </w:r>
      <w:r>
        <w:t xml:space="preserve">, </w:t>
      </w:r>
      <w:r w:rsidR="00AD6D78">
        <w:t xml:space="preserve">w którym pojawiają się tematy </w:t>
      </w:r>
      <w:r>
        <w:t>umieszczone w</w:t>
      </w:r>
      <w:r w:rsidR="00AD6D78">
        <w:t> </w:t>
      </w:r>
      <w:r>
        <w:t xml:space="preserve">tabeli. </w:t>
      </w:r>
    </w:p>
    <w:p w:rsidR="004249E5" w:rsidRPr="007674DC" w:rsidRDefault="004249E5" w:rsidP="00691770">
      <w:pPr>
        <w:jc w:val="both"/>
        <w:rPr>
          <w:sz w:val="16"/>
          <w:szCs w:val="16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4249E5" w:rsidTr="00AD6D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E5" w:rsidRDefault="004249E5" w:rsidP="00AD6D78">
            <w:r>
              <w:t>fascynacja Tatrami</w:t>
            </w:r>
          </w:p>
          <w:p w:rsidR="00AD6D78" w:rsidRDefault="00AD6D78" w:rsidP="00AD6D78"/>
          <w:p w:rsidR="00AD6D78" w:rsidRDefault="00AD6D78" w:rsidP="00AD6D78"/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E5" w:rsidRDefault="004249E5" w:rsidP="00691770">
            <w:pPr>
              <w:jc w:val="both"/>
            </w:pPr>
          </w:p>
          <w:p w:rsidR="00AD6D78" w:rsidRDefault="00AD6D78" w:rsidP="00691770">
            <w:pPr>
              <w:jc w:val="both"/>
            </w:pPr>
          </w:p>
        </w:tc>
      </w:tr>
      <w:tr w:rsidR="004249E5" w:rsidTr="00AD6D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E5" w:rsidRDefault="009641A6" w:rsidP="00AD6D78">
            <w:r>
              <w:t>nietzscheanizm</w:t>
            </w:r>
            <w:r w:rsidR="004249E5">
              <w:t xml:space="preserve"> </w:t>
            </w:r>
          </w:p>
          <w:p w:rsidR="00AD6D78" w:rsidRDefault="00AD6D78" w:rsidP="00AD6D78"/>
          <w:p w:rsidR="00AD6D78" w:rsidRDefault="00AD6D78" w:rsidP="00AD6D78"/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E5" w:rsidRDefault="004249E5" w:rsidP="00691770">
            <w:pPr>
              <w:jc w:val="both"/>
            </w:pPr>
          </w:p>
          <w:p w:rsidR="00AD6D78" w:rsidRDefault="00AD6D78" w:rsidP="00691770">
            <w:pPr>
              <w:jc w:val="both"/>
            </w:pPr>
          </w:p>
        </w:tc>
      </w:tr>
      <w:tr w:rsidR="004249E5" w:rsidTr="00AD6D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E5" w:rsidRDefault="004249E5" w:rsidP="00AD6D78">
            <w:r>
              <w:t>rozrachunek z</w:t>
            </w:r>
            <w:r w:rsidR="00AD6D78">
              <w:t> </w:t>
            </w:r>
            <w:r>
              <w:t>narodowymi powstaniami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E5" w:rsidRDefault="004249E5" w:rsidP="00691770">
            <w:pPr>
              <w:jc w:val="both"/>
            </w:pPr>
          </w:p>
        </w:tc>
      </w:tr>
      <w:tr w:rsidR="004249E5" w:rsidTr="00AD6D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E5" w:rsidRDefault="004249E5" w:rsidP="00AD6D78">
            <w:r>
              <w:t xml:space="preserve">tematyka wiejska </w:t>
            </w:r>
          </w:p>
          <w:p w:rsidR="00AD6D78" w:rsidRDefault="00AD6D78" w:rsidP="00AD6D78"/>
          <w:p w:rsidR="00AD6D78" w:rsidRDefault="00AD6D78" w:rsidP="00AD6D78"/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E5" w:rsidRDefault="004249E5" w:rsidP="00691770">
            <w:pPr>
              <w:jc w:val="both"/>
            </w:pPr>
          </w:p>
          <w:p w:rsidR="00AD6D78" w:rsidRDefault="00AD6D78" w:rsidP="00691770">
            <w:pPr>
              <w:jc w:val="both"/>
            </w:pPr>
          </w:p>
        </w:tc>
      </w:tr>
    </w:tbl>
    <w:p w:rsidR="007674DC" w:rsidRDefault="007674DC" w:rsidP="0050712F">
      <w:pPr>
        <w:rPr>
          <w:b/>
        </w:rPr>
      </w:pPr>
    </w:p>
    <w:p w:rsidR="0050712F" w:rsidRDefault="004249E5" w:rsidP="0050712F">
      <w:pPr>
        <w:rPr>
          <w:b/>
        </w:rPr>
      </w:pPr>
      <w:r w:rsidRPr="004249E5">
        <w:rPr>
          <w:b/>
        </w:rPr>
        <w:t>Zadanie 1</w:t>
      </w:r>
      <w:r w:rsidR="00F7259D">
        <w:rPr>
          <w:b/>
        </w:rPr>
        <w:t>6</w:t>
      </w:r>
      <w:r w:rsidRPr="004249E5">
        <w:rPr>
          <w:b/>
        </w:rPr>
        <w:t xml:space="preserve">. </w:t>
      </w:r>
      <w:r w:rsidR="0050712F">
        <w:rPr>
          <w:b/>
        </w:rPr>
        <w:t>(0–2</w:t>
      </w:r>
      <w:r w:rsidR="0050712F" w:rsidRPr="00BC2BA1">
        <w:rPr>
          <w:b/>
        </w:rPr>
        <w:t xml:space="preserve"> pkt)</w:t>
      </w:r>
    </w:p>
    <w:p w:rsidR="004249E5" w:rsidRDefault="00366538" w:rsidP="00691770">
      <w:pPr>
        <w:jc w:val="both"/>
      </w:pPr>
      <w:r>
        <w:t>Omów</w:t>
      </w:r>
      <w:r w:rsidR="004249E5">
        <w:t xml:space="preserve"> funkcję dialektyzacji w utworach młodopolskich, odwołując się do dwóch konkretnych tekstów z tego okresu. </w:t>
      </w:r>
    </w:p>
    <w:p w:rsidR="001D3ED8" w:rsidRDefault="001D3ED8" w:rsidP="00691770">
      <w:pPr>
        <w:jc w:val="both"/>
      </w:pPr>
    </w:p>
    <w:p w:rsidR="00B44299" w:rsidRPr="00E10C72" w:rsidRDefault="00B44299" w:rsidP="00B44299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B44299" w:rsidRPr="00E10C72" w:rsidRDefault="00B44299" w:rsidP="00B44299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B44299" w:rsidRDefault="00B44299" w:rsidP="00B44299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B44299" w:rsidRPr="00601FBF" w:rsidRDefault="00B44299" w:rsidP="00B44299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366538" w:rsidRDefault="00366538" w:rsidP="00691770">
      <w:pPr>
        <w:jc w:val="both"/>
      </w:pPr>
    </w:p>
    <w:sectPr w:rsidR="00366538" w:rsidSect="00E420C1">
      <w:footerReference w:type="default" r:id="rId13"/>
      <w:pgSz w:w="11900" w:h="16840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97" w:rsidRDefault="00571D97" w:rsidP="00571D97">
      <w:r>
        <w:separator/>
      </w:r>
    </w:p>
  </w:endnote>
  <w:endnote w:type="continuationSeparator" w:id="0">
    <w:p w:rsidR="00571D97" w:rsidRDefault="00571D97" w:rsidP="0057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97" w:rsidRDefault="00571D97">
    <w:pPr>
      <w:pStyle w:val="Stopka"/>
    </w:pPr>
    <w:r>
      <w:rPr>
        <w:noProof/>
      </w:rPr>
      <w:t xml:space="preserve">                                </w:t>
    </w:r>
    <w:r w:rsidRPr="00D62382">
      <w:rPr>
        <w:noProof/>
      </w:rPr>
      <w:drawing>
        <wp:inline distT="0" distB="0" distL="0" distR="0" wp14:anchorId="0614F8FC" wp14:editId="6DA08A73">
          <wp:extent cx="3562350" cy="320675"/>
          <wp:effectExtent l="0" t="0" r="0" b="0"/>
          <wp:docPr id="6" name="Obraz 12" descr="C:\Users\amazur\Desktop\1e. LICEUM 1. Kartkówki\stopka Sztuka wyraz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 Sztuka wyraz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97" w:rsidRDefault="00571D97" w:rsidP="00571D97">
      <w:r>
        <w:separator/>
      </w:r>
    </w:p>
  </w:footnote>
  <w:footnote w:type="continuationSeparator" w:id="0">
    <w:p w:rsidR="00571D97" w:rsidRDefault="00571D97" w:rsidP="0057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C82"/>
    <w:multiLevelType w:val="hybridMultilevel"/>
    <w:tmpl w:val="099E3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5660"/>
    <w:multiLevelType w:val="hybridMultilevel"/>
    <w:tmpl w:val="C7E4F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62B2"/>
    <w:multiLevelType w:val="hybridMultilevel"/>
    <w:tmpl w:val="06287C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57A0"/>
    <w:multiLevelType w:val="multilevel"/>
    <w:tmpl w:val="A7F61DAE"/>
    <w:lvl w:ilvl="0">
      <w:numFmt w:val="decimal"/>
      <w:lvlText w:val="(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083A28"/>
    <w:multiLevelType w:val="hybridMultilevel"/>
    <w:tmpl w:val="D2EC20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A6B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3509E4"/>
    <w:multiLevelType w:val="hybridMultilevel"/>
    <w:tmpl w:val="C7E4F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60497"/>
    <w:multiLevelType w:val="hybridMultilevel"/>
    <w:tmpl w:val="7A8C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11825"/>
    <w:multiLevelType w:val="hybridMultilevel"/>
    <w:tmpl w:val="D2EC20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13764"/>
    <w:multiLevelType w:val="hybridMultilevel"/>
    <w:tmpl w:val="0B947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CB"/>
    <w:rsid w:val="0006229C"/>
    <w:rsid w:val="00085532"/>
    <w:rsid w:val="000869BF"/>
    <w:rsid w:val="000900C3"/>
    <w:rsid w:val="00164B33"/>
    <w:rsid w:val="001A58AF"/>
    <w:rsid w:val="001D3ED8"/>
    <w:rsid w:val="001E3A98"/>
    <w:rsid w:val="00293E3F"/>
    <w:rsid w:val="00295B29"/>
    <w:rsid w:val="002A2A5B"/>
    <w:rsid w:val="002D26B9"/>
    <w:rsid w:val="002E5226"/>
    <w:rsid w:val="00300DC3"/>
    <w:rsid w:val="00315D6E"/>
    <w:rsid w:val="003177A7"/>
    <w:rsid w:val="00345278"/>
    <w:rsid w:val="00366538"/>
    <w:rsid w:val="003667FE"/>
    <w:rsid w:val="003837F5"/>
    <w:rsid w:val="003E5FA8"/>
    <w:rsid w:val="003F5D34"/>
    <w:rsid w:val="00422004"/>
    <w:rsid w:val="004249E5"/>
    <w:rsid w:val="00455766"/>
    <w:rsid w:val="0047760E"/>
    <w:rsid w:val="004811EF"/>
    <w:rsid w:val="00492DB9"/>
    <w:rsid w:val="004A5796"/>
    <w:rsid w:val="005064C2"/>
    <w:rsid w:val="0050712F"/>
    <w:rsid w:val="00564D08"/>
    <w:rsid w:val="00571D97"/>
    <w:rsid w:val="00576A7B"/>
    <w:rsid w:val="005A2FC5"/>
    <w:rsid w:val="005C5794"/>
    <w:rsid w:val="005D1FF1"/>
    <w:rsid w:val="00601FBF"/>
    <w:rsid w:val="00655D91"/>
    <w:rsid w:val="0066553E"/>
    <w:rsid w:val="00691770"/>
    <w:rsid w:val="0069353D"/>
    <w:rsid w:val="006A4884"/>
    <w:rsid w:val="006C322C"/>
    <w:rsid w:val="007614E0"/>
    <w:rsid w:val="0076236D"/>
    <w:rsid w:val="007674DC"/>
    <w:rsid w:val="007D5158"/>
    <w:rsid w:val="00850B26"/>
    <w:rsid w:val="00863610"/>
    <w:rsid w:val="00896FF9"/>
    <w:rsid w:val="008A1531"/>
    <w:rsid w:val="008E056A"/>
    <w:rsid w:val="009641A6"/>
    <w:rsid w:val="009D6B83"/>
    <w:rsid w:val="00AD6D78"/>
    <w:rsid w:val="00B2279D"/>
    <w:rsid w:val="00B44299"/>
    <w:rsid w:val="00B965F0"/>
    <w:rsid w:val="00BB3369"/>
    <w:rsid w:val="00BC2BA1"/>
    <w:rsid w:val="00C4312E"/>
    <w:rsid w:val="00C44F63"/>
    <w:rsid w:val="00CD43A3"/>
    <w:rsid w:val="00CF0A96"/>
    <w:rsid w:val="00D91CBC"/>
    <w:rsid w:val="00DC4996"/>
    <w:rsid w:val="00E01461"/>
    <w:rsid w:val="00E420C1"/>
    <w:rsid w:val="00E8461C"/>
    <w:rsid w:val="00EE1273"/>
    <w:rsid w:val="00F1609E"/>
    <w:rsid w:val="00F42518"/>
    <w:rsid w:val="00F6378D"/>
    <w:rsid w:val="00F65AD0"/>
    <w:rsid w:val="00F7259D"/>
    <w:rsid w:val="00F831CB"/>
    <w:rsid w:val="00F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99999-E0CA-1D45-A944-DC0A65E4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D0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220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semiHidden/>
    <w:unhideWhenUsed/>
    <w:rsid w:val="00C4312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64D0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71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D9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D97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6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6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C45364-D202-DA46-BAC0-37A47A466416}" type="doc">
      <dgm:prSet loTypeId="urn:microsoft.com/office/officeart/2005/8/layout/arrow6" loCatId="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pl-PL"/>
        </a:p>
      </dgm:t>
    </dgm:pt>
    <dgm:pt modelId="{B8DAED6D-9CD7-834E-AFDB-6F36FE3D4FA1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filister </a:t>
          </a:r>
        </a:p>
      </dgm:t>
    </dgm:pt>
    <dgm:pt modelId="{067F7CB5-55BE-424C-A060-557282D23516}" type="parTrans" cxnId="{C068EB71-4D6A-A849-941E-DF635DF71379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E2A279-9F5A-6341-9983-F1A6FB484BE1}" type="sibTrans" cxnId="{C068EB71-4D6A-A849-941E-DF635DF71379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236A47-BEC8-ED43-9294-250AADDCCF96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cyganeria (bohema) </a:t>
          </a:r>
        </a:p>
      </dgm:t>
    </dgm:pt>
    <dgm:pt modelId="{CE649B4E-9664-2E45-95AF-EBD0B5D57EA2}" type="parTrans" cxnId="{64D1D14F-C0A6-1B48-A0D8-031EF0503F10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3398ED-731C-9F48-8CC3-05D2FC376642}" type="sibTrans" cxnId="{64D1D14F-C0A6-1B48-A0D8-031EF0503F10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0B849B-6D5D-C749-A374-0E1146609E85}" type="pres">
      <dgm:prSet presAssocID="{CFC45364-D202-DA46-BAC0-37A47A466416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3C2E31B3-7B63-1345-A4A4-9621F0DEB04F}" type="pres">
      <dgm:prSet presAssocID="{CFC45364-D202-DA46-BAC0-37A47A466416}" presName="ribbon" presStyleLbl="node1" presStyleIdx="0" presStyleCnt="1"/>
      <dgm:spPr/>
    </dgm:pt>
    <dgm:pt modelId="{D0768E14-4AD8-A34F-8B46-15CBC1FF2724}" type="pres">
      <dgm:prSet presAssocID="{CFC45364-D202-DA46-BAC0-37A47A466416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76C9D4B-33E3-4245-A776-2A2980DD3410}" type="pres">
      <dgm:prSet presAssocID="{CFC45364-D202-DA46-BAC0-37A47A466416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A2964BB7-886F-44AF-B77A-C46D55AE3CDD}" type="presOf" srcId="{CFC45364-D202-DA46-BAC0-37A47A466416}" destId="{E70B849B-6D5D-C749-A374-0E1146609E85}" srcOrd="0" destOrd="0" presId="urn:microsoft.com/office/officeart/2005/8/layout/arrow6"/>
    <dgm:cxn modelId="{527136B1-7824-4D03-8D1E-3C13DBC94926}" type="presOf" srcId="{B8DAED6D-9CD7-834E-AFDB-6F36FE3D4FA1}" destId="{D0768E14-4AD8-A34F-8B46-15CBC1FF2724}" srcOrd="0" destOrd="0" presId="urn:microsoft.com/office/officeart/2005/8/layout/arrow6"/>
    <dgm:cxn modelId="{C068EB71-4D6A-A849-941E-DF635DF71379}" srcId="{CFC45364-D202-DA46-BAC0-37A47A466416}" destId="{B8DAED6D-9CD7-834E-AFDB-6F36FE3D4FA1}" srcOrd="0" destOrd="0" parTransId="{067F7CB5-55BE-424C-A060-557282D23516}" sibTransId="{08E2A279-9F5A-6341-9983-F1A6FB484BE1}"/>
    <dgm:cxn modelId="{64D1D14F-C0A6-1B48-A0D8-031EF0503F10}" srcId="{CFC45364-D202-DA46-BAC0-37A47A466416}" destId="{C0236A47-BEC8-ED43-9294-250AADDCCF96}" srcOrd="1" destOrd="0" parTransId="{CE649B4E-9664-2E45-95AF-EBD0B5D57EA2}" sibTransId="{D83398ED-731C-9F48-8CC3-05D2FC376642}"/>
    <dgm:cxn modelId="{04CAE607-7B74-47CE-B0CB-C89CD65D9C36}" type="presOf" srcId="{C0236A47-BEC8-ED43-9294-250AADDCCF96}" destId="{376C9D4B-33E3-4245-A776-2A2980DD3410}" srcOrd="0" destOrd="0" presId="urn:microsoft.com/office/officeart/2005/8/layout/arrow6"/>
    <dgm:cxn modelId="{AD74A951-F84D-4084-A34C-150AEE60E4A7}" type="presParOf" srcId="{E70B849B-6D5D-C749-A374-0E1146609E85}" destId="{3C2E31B3-7B63-1345-A4A4-9621F0DEB04F}" srcOrd="0" destOrd="0" presId="urn:microsoft.com/office/officeart/2005/8/layout/arrow6"/>
    <dgm:cxn modelId="{3D315A9A-F17C-445E-9460-D4D6801CB219}" type="presParOf" srcId="{E70B849B-6D5D-C749-A374-0E1146609E85}" destId="{D0768E14-4AD8-A34F-8B46-15CBC1FF2724}" srcOrd="1" destOrd="0" presId="urn:microsoft.com/office/officeart/2005/8/layout/arrow6"/>
    <dgm:cxn modelId="{F044D8D3-ADD0-4F57-B138-11D47F3AA1B3}" type="presParOf" srcId="{E70B849B-6D5D-C749-A374-0E1146609E85}" destId="{376C9D4B-33E3-4245-A776-2A2980DD3410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2E31B3-7B63-1345-A4A4-9621F0DEB04F}">
      <dsp:nvSpPr>
        <dsp:cNvPr id="0" name=""/>
        <dsp:cNvSpPr/>
      </dsp:nvSpPr>
      <dsp:spPr>
        <a:xfrm>
          <a:off x="1042987" y="0"/>
          <a:ext cx="3286125" cy="131445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768E14-4AD8-A34F-8B46-15CBC1FF2724}">
      <dsp:nvSpPr>
        <dsp:cNvPr id="0" name=""/>
        <dsp:cNvSpPr/>
      </dsp:nvSpPr>
      <dsp:spPr>
        <a:xfrm>
          <a:off x="1437322" y="230028"/>
          <a:ext cx="1084421" cy="64408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7564" rIns="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900" kern="1200">
              <a:latin typeface="Times New Roman" panose="02020603050405020304" pitchFamily="18" charset="0"/>
              <a:cs typeface="Times New Roman" panose="02020603050405020304" pitchFamily="18" charset="0"/>
            </a:rPr>
            <a:t>filister </a:t>
          </a:r>
        </a:p>
      </dsp:txBody>
      <dsp:txXfrm>
        <a:off x="1437322" y="230028"/>
        <a:ext cx="1084421" cy="644080"/>
      </dsp:txXfrm>
    </dsp:sp>
    <dsp:sp modelId="{376C9D4B-33E3-4245-A776-2A2980DD3410}">
      <dsp:nvSpPr>
        <dsp:cNvPr id="0" name=""/>
        <dsp:cNvSpPr/>
      </dsp:nvSpPr>
      <dsp:spPr>
        <a:xfrm>
          <a:off x="2686050" y="440340"/>
          <a:ext cx="1281588" cy="64408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7564" rIns="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900" kern="1200">
              <a:latin typeface="Times New Roman" panose="02020603050405020304" pitchFamily="18" charset="0"/>
              <a:cs typeface="Times New Roman" panose="02020603050405020304" pitchFamily="18" charset="0"/>
            </a:rPr>
            <a:t>cyganeria (bohema) </a:t>
          </a:r>
        </a:p>
      </dsp:txBody>
      <dsp:txXfrm>
        <a:off x="2686050" y="440340"/>
        <a:ext cx="1281588" cy="644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TOMASZEK</dc:creator>
  <cp:keywords/>
  <dc:description/>
  <cp:lastModifiedBy>Elżbieta Pałasz</cp:lastModifiedBy>
  <cp:revision>35</cp:revision>
  <cp:lastPrinted>2021-07-30T10:41:00Z</cp:lastPrinted>
  <dcterms:created xsi:type="dcterms:W3CDTF">2021-07-30T07:16:00Z</dcterms:created>
  <dcterms:modified xsi:type="dcterms:W3CDTF">2021-08-02T07:32:00Z</dcterms:modified>
</cp:coreProperties>
</file>