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90" w:rsidRDefault="007F0290" w:rsidP="007F0290">
      <w:pPr>
        <w:spacing w:line="360" w:lineRule="auto"/>
        <w:jc w:val="both"/>
        <w:rPr>
          <w:i/>
        </w:rPr>
      </w:pPr>
      <w:r>
        <w:rPr>
          <w:i/>
        </w:rPr>
        <w:t xml:space="preserve">Egipcjanie, w porównaniu ze wszystkimi innymi ludźmi, z najmniejszym trudem zbierają plony z ziemi: wszak nie potrzebują się biedzić, żeby pługiem rozrywać bruzdy albo kopać, albo wykonywać jakąś inną pracę z tych, którymi reszta ludzi trudzi się dla zasiewu. U nich rzeka sama z siebie przybywa, nawadnia role, a nawodniwszy je, znowu opada. Wtedy każdy obsiewa swą rolę i wpuszcza na nią </w:t>
      </w:r>
      <w:proofErr w:type="gramStart"/>
      <w:r>
        <w:rPr>
          <w:i/>
        </w:rPr>
        <w:t>świnie</w:t>
      </w:r>
      <w:proofErr w:type="gramEnd"/>
      <w:r>
        <w:rPr>
          <w:i/>
        </w:rPr>
        <w:t>, a kiedy one wdepczą nasiona w ziemię, oczekuje żniw, po czym znowu przy pomocy świń wymłóca ziarno i zanosi je do spichlerza.</w:t>
      </w:r>
    </w:p>
    <w:p w:rsidR="007F0290" w:rsidRDefault="007F0290" w:rsidP="007F0290">
      <w:pPr>
        <w:spacing w:line="360" w:lineRule="auto"/>
        <w:jc w:val="both"/>
        <w:rPr>
          <w:i/>
        </w:rPr>
      </w:pPr>
      <w:r>
        <w:rPr>
          <w:i/>
        </w:rPr>
        <w:t>Albowiem jasne jest, że ta część Egiptu jest dla Egipcjan ziemią świeżo pozyskaną i darem rzeki.</w:t>
      </w:r>
    </w:p>
    <w:p w:rsidR="007F0290" w:rsidRDefault="007F0290" w:rsidP="007F0290">
      <w:pPr>
        <w:spacing w:line="360" w:lineRule="auto"/>
        <w:jc w:val="right"/>
      </w:pPr>
      <w:bookmarkStart w:id="0" w:name="_GoBack"/>
      <w:r>
        <w:t xml:space="preserve">Herodot, </w:t>
      </w:r>
      <w:r>
        <w:rPr>
          <w:i/>
        </w:rPr>
        <w:t>Dzieje</w:t>
      </w:r>
      <w:r>
        <w:t>, V wiek p.n.e.</w:t>
      </w:r>
    </w:p>
    <w:bookmarkEnd w:id="0"/>
    <w:p w:rsidR="007F0290" w:rsidRPr="00265028" w:rsidRDefault="007F0290" w:rsidP="007F0290">
      <w:pPr>
        <w:spacing w:line="360" w:lineRule="auto"/>
        <w:jc w:val="both"/>
        <w:rPr>
          <w:b/>
          <w:color w:val="0070C0"/>
          <w:szCs w:val="24"/>
        </w:rPr>
      </w:pPr>
      <w:r w:rsidRPr="00265028">
        <w:rPr>
          <w:b/>
          <w:color w:val="0070C0"/>
          <w:szCs w:val="24"/>
        </w:rPr>
        <w:t>Praca z tekstem</w:t>
      </w:r>
    </w:p>
    <w:p w:rsidR="007F0290" w:rsidRDefault="007F0290" w:rsidP="007F0290">
      <w:pPr>
        <w:spacing w:line="360" w:lineRule="auto"/>
        <w:jc w:val="both"/>
      </w:pPr>
      <w:r w:rsidRPr="00265028">
        <w:rPr>
          <w:b/>
          <w:color w:val="0070C0"/>
          <w:szCs w:val="24"/>
        </w:rPr>
        <w:t>1.</w:t>
      </w:r>
      <w:r>
        <w:rPr>
          <w:b/>
          <w:color w:val="0070C0"/>
          <w:szCs w:val="24"/>
        </w:rPr>
        <w:t xml:space="preserve"> </w:t>
      </w:r>
      <w:r>
        <w:t>Dlaczego, zdaniem Herodota, Egipcjanie mniej pracują przy uprawie roli niż mieszkańcy innych państw?</w:t>
      </w:r>
    </w:p>
    <w:p w:rsidR="007F0290" w:rsidRDefault="007F0290" w:rsidP="007F0290">
      <w:pPr>
        <w:spacing w:line="360" w:lineRule="auto"/>
        <w:jc w:val="both"/>
      </w:pPr>
      <w:r>
        <w:rPr>
          <w:b/>
          <w:color w:val="0070C0"/>
          <w:szCs w:val="24"/>
        </w:rPr>
        <w:t>2</w:t>
      </w:r>
      <w:r w:rsidRPr="00265028">
        <w:rPr>
          <w:b/>
          <w:color w:val="0070C0"/>
          <w:szCs w:val="24"/>
        </w:rPr>
        <w:t>.</w:t>
      </w:r>
      <w:r>
        <w:rPr>
          <w:b/>
          <w:color w:val="0070C0"/>
          <w:szCs w:val="24"/>
        </w:rPr>
        <w:t xml:space="preserve"> </w:t>
      </w:r>
      <w:r>
        <w:t>Wymień czynności, które musiał wykonać egipski chłop, aby uzyskać i zgromadzić plony.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55EF6"/>
    <w:multiLevelType w:val="hybridMultilevel"/>
    <w:tmpl w:val="8BD0479A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7CEA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90"/>
    <w:rsid w:val="000037DD"/>
    <w:rsid w:val="000716E6"/>
    <w:rsid w:val="007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E8316-1150-43A0-9ECE-63044AE3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29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2019-09-23T11:49:00Z</dcterms:created>
  <dcterms:modified xsi:type="dcterms:W3CDTF">2019-09-23T11:50:00Z</dcterms:modified>
</cp:coreProperties>
</file>