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C3" w:rsidRDefault="000F47C3" w:rsidP="000F47C3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>Większość nieprzyjacielskich okrętów pod Salaminą zatopiono. A przecież Persowie okazali się w owym dniu bardzo dzielni, bo wszyscy wytężali swe siły z obawy przed Kserksesem, każdy też sądził, że król na niego będzie patrzył.</w:t>
      </w:r>
    </w:p>
    <w:p w:rsidR="000F47C3" w:rsidRDefault="000F47C3" w:rsidP="000F47C3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 xml:space="preserve">W walce padło wielu znacznych Persów i ich sprzymierzeńców, z Hellenów zaś tylko garstka. Albowiem umieli pływać, więc ci, których okręty zniszczono, o ile nie polegli w walce wręcz, przepłynęli na Salaminę. Natomiast barbarzyńcy, nieumiejący pływać, masowo ginęli w morzu. Skoro pierwsze ich okręty zwróciły się do ucieczki, wówczas przeważnie ulegały zagładzie: </w:t>
      </w:r>
      <w:proofErr w:type="gramStart"/>
      <w:r>
        <w:rPr>
          <w:i/>
          <w:szCs w:val="24"/>
        </w:rPr>
        <w:t>ci bowiem</w:t>
      </w:r>
      <w:proofErr w:type="gramEnd"/>
      <w:r>
        <w:rPr>
          <w:i/>
          <w:szCs w:val="24"/>
        </w:rPr>
        <w:t>, co byli ustawieni z tyłu, wpadali swymi okrętami na uciekające.</w:t>
      </w:r>
    </w:p>
    <w:p w:rsidR="000F47C3" w:rsidRDefault="000F47C3" w:rsidP="000F47C3">
      <w:pPr>
        <w:spacing w:line="360" w:lineRule="auto"/>
        <w:jc w:val="right"/>
        <w:rPr>
          <w:szCs w:val="24"/>
        </w:rPr>
      </w:pPr>
      <w:bookmarkStart w:id="0" w:name="_GoBack"/>
      <w:r>
        <w:rPr>
          <w:szCs w:val="24"/>
        </w:rPr>
        <w:t xml:space="preserve">Herodot, </w:t>
      </w:r>
      <w:r>
        <w:rPr>
          <w:i/>
          <w:szCs w:val="24"/>
        </w:rPr>
        <w:t>Dzieje</w:t>
      </w:r>
      <w:r>
        <w:rPr>
          <w:szCs w:val="24"/>
        </w:rPr>
        <w:t>, V wiek p.n.e.</w:t>
      </w:r>
    </w:p>
    <w:bookmarkEnd w:id="0"/>
    <w:p w:rsidR="000F47C3" w:rsidRDefault="000F47C3" w:rsidP="000F47C3">
      <w:pPr>
        <w:spacing w:line="360" w:lineRule="auto"/>
        <w:jc w:val="both"/>
        <w:rPr>
          <w:szCs w:val="24"/>
        </w:rPr>
      </w:pPr>
    </w:p>
    <w:p w:rsidR="000F47C3" w:rsidRPr="006F418E" w:rsidRDefault="000F47C3" w:rsidP="000F47C3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0F47C3" w:rsidRPr="006F418E" w:rsidRDefault="000F47C3" w:rsidP="000F47C3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>
        <w:rPr>
          <w:szCs w:val="24"/>
        </w:rPr>
        <w:t>Dlaczego Persowie starali się dzielnie walczyć?</w:t>
      </w:r>
    </w:p>
    <w:p w:rsidR="000F47C3" w:rsidRPr="006F418E" w:rsidRDefault="000F47C3" w:rsidP="000F47C3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>
        <w:rPr>
          <w:szCs w:val="24"/>
        </w:rPr>
        <w:t>Jaką przyczynę wielkich strat wśród Persów podaje Herodot?</w:t>
      </w:r>
    </w:p>
    <w:sectPr w:rsidR="000F47C3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76CA8"/>
    <w:multiLevelType w:val="hybridMultilevel"/>
    <w:tmpl w:val="C2ACDD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C3"/>
    <w:rsid w:val="000037DD"/>
    <w:rsid w:val="000716E6"/>
    <w:rsid w:val="000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90059-101F-4798-8007-AF7E0724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7C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F47C3"/>
    <w:pPr>
      <w:suppressAutoHyphens w:val="0"/>
      <w:autoSpaceDN w:val="0"/>
      <w:adjustRightInd w:val="0"/>
      <w:jc w:val="both"/>
    </w:pPr>
    <w:rPr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F47C3"/>
    <w:rPr>
      <w:rFonts w:ascii="Times New Roman" w:eastAsia="Times New Roman" w:hAnsi="Times New Roman" w:cs="Times New Roman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2019-09-24T07:32:00Z</dcterms:created>
  <dcterms:modified xsi:type="dcterms:W3CDTF">2019-09-24T07:33:00Z</dcterms:modified>
</cp:coreProperties>
</file>