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1C" w:rsidRDefault="00C94A1C" w:rsidP="00C94A1C">
      <w:pPr>
        <w:spacing w:line="360" w:lineRule="auto"/>
        <w:jc w:val="both"/>
        <w:rPr>
          <w:i/>
        </w:rPr>
      </w:pPr>
      <w:r>
        <w:rPr>
          <w:i/>
        </w:rPr>
        <w:t>Skarb i rządy państwem należały do dostojników pałacowych, zwanych majordomami, którzy posiadali najwyższą władzę. Królowi nie pozostało nic więcej, jak zadowolić się samym tytułem, nosić długie włosy i niestrzyżoną brodę, zasiadać na tronie i udawać panującego.</w:t>
      </w:r>
      <w:r>
        <w:t xml:space="preserve"> W</w:t>
      </w:r>
      <w:r>
        <w:rPr>
          <w:i/>
        </w:rPr>
        <w:t xml:space="preserve">ysłuchiwał posłów przybywających zewsząd i udzielał im odpowiedzi jakby na mocy własnej woli, ale to, co mówił, było zawczasu przygotowane i nakazane. </w:t>
      </w:r>
    </w:p>
    <w:p w:rsidR="00C94A1C" w:rsidRDefault="00C94A1C" w:rsidP="00C94A1C">
      <w:pPr>
        <w:spacing w:line="360" w:lineRule="auto"/>
        <w:jc w:val="right"/>
      </w:pPr>
      <w:proofErr w:type="spellStart"/>
      <w:r>
        <w:t>Einhard</w:t>
      </w:r>
      <w:proofErr w:type="spellEnd"/>
      <w:r>
        <w:t xml:space="preserve">, </w:t>
      </w:r>
      <w:r>
        <w:rPr>
          <w:i/>
        </w:rPr>
        <w:t>Życie Karola Wielkiego</w:t>
      </w:r>
      <w:r>
        <w:t>, VIII wiek</w:t>
      </w:r>
    </w:p>
    <w:p w:rsidR="00C94A1C" w:rsidRPr="006F418E" w:rsidRDefault="00C94A1C" w:rsidP="00C94A1C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C94A1C" w:rsidRDefault="00C94A1C" w:rsidP="00C94A1C">
      <w:pPr>
        <w:suppressAutoHyphens w:val="0"/>
        <w:autoSpaceDN w:val="0"/>
        <w:adjustRightInd w:val="0"/>
        <w:spacing w:line="360" w:lineRule="auto"/>
        <w:jc w:val="both"/>
      </w:pPr>
      <w:r>
        <w:t xml:space="preserve">Do czego ograniczała się władza króla? Kto naprawdę rządził państwem? </w:t>
      </w:r>
      <w:bookmarkStart w:id="0" w:name="_GoBack"/>
      <w:bookmarkEnd w:id="0"/>
    </w:p>
    <w:p w:rsidR="00C94A1C" w:rsidRDefault="00C94A1C" w:rsidP="00C94A1C">
      <w:pPr>
        <w:spacing w:line="360" w:lineRule="auto"/>
        <w:jc w:val="both"/>
      </w:pP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B0A0D"/>
    <w:multiLevelType w:val="hybridMultilevel"/>
    <w:tmpl w:val="89F06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52F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1C"/>
    <w:rsid w:val="000037DD"/>
    <w:rsid w:val="000716E6"/>
    <w:rsid w:val="00C9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9C3DD-7C79-4362-A38B-7CFEF8C4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4A1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2019-09-24T07:10:00Z</dcterms:created>
  <dcterms:modified xsi:type="dcterms:W3CDTF">2019-09-24T07:11:00Z</dcterms:modified>
</cp:coreProperties>
</file>