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0A" w:rsidRDefault="0046100A" w:rsidP="0046100A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Jeśli ktoś chciałby wiedzieć, jaki jest kres naszych podbojów, niech się dowie, że już niedaleka jest przed nami droga do Gangesu i Morza Wschodniego. [Potem] z Zatoki Perskiej popłyniemy z naszą flotą wokół Libii aż do Słupów Herkulesa*. I tak cała Libia po tej stronie Słupów Herkulesa i cała Azja znajdą się w naszym posiadaniu, a wtedy granice całego państwa naszego pokrywać się będą z granicami ziemi, które bóg ustalił.</w:t>
      </w:r>
    </w:p>
    <w:p w:rsidR="0046100A" w:rsidRDefault="0046100A" w:rsidP="0046100A">
      <w:pPr>
        <w:spacing w:line="360" w:lineRule="auto"/>
        <w:jc w:val="right"/>
        <w:rPr>
          <w:szCs w:val="24"/>
        </w:rPr>
      </w:pPr>
      <w:bookmarkStart w:id="0" w:name="_GoBack"/>
      <w:proofErr w:type="spellStart"/>
      <w:r>
        <w:rPr>
          <w:szCs w:val="24"/>
        </w:rPr>
        <w:t>Arrian</w:t>
      </w:r>
      <w:proofErr w:type="spellEnd"/>
      <w:r>
        <w:rPr>
          <w:szCs w:val="24"/>
        </w:rPr>
        <w:t xml:space="preserve">, </w:t>
      </w:r>
      <w:r>
        <w:rPr>
          <w:i/>
          <w:iCs/>
          <w:szCs w:val="24"/>
        </w:rPr>
        <w:t>Wyprawa Aleksandra Wielkiego</w:t>
      </w:r>
      <w:r>
        <w:rPr>
          <w:szCs w:val="24"/>
        </w:rPr>
        <w:t>, II wiek n.e.</w:t>
      </w:r>
    </w:p>
    <w:bookmarkEnd w:id="0"/>
    <w:p w:rsidR="0046100A" w:rsidRDefault="0046100A" w:rsidP="0046100A">
      <w:pPr>
        <w:spacing w:line="360" w:lineRule="auto"/>
        <w:jc w:val="both"/>
        <w:rPr>
          <w:i/>
          <w:szCs w:val="24"/>
        </w:rPr>
      </w:pPr>
    </w:p>
    <w:p w:rsidR="0046100A" w:rsidRDefault="0046100A" w:rsidP="0046100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* </w:t>
      </w:r>
      <w:r>
        <w:rPr>
          <w:szCs w:val="24"/>
        </w:rPr>
        <w:t>Słupy Herkulesa – Cieśnina Gibraltarska, łącząca Morze Śródziemne z Oceanem Atlantyckim</w:t>
      </w:r>
    </w:p>
    <w:p w:rsidR="0046100A" w:rsidRDefault="0046100A" w:rsidP="0046100A">
      <w:pPr>
        <w:spacing w:line="360" w:lineRule="auto"/>
        <w:jc w:val="both"/>
        <w:rPr>
          <w:i/>
          <w:szCs w:val="24"/>
        </w:rPr>
      </w:pPr>
    </w:p>
    <w:p w:rsidR="0046100A" w:rsidRPr="00265028" w:rsidRDefault="0046100A" w:rsidP="0046100A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46100A" w:rsidRDefault="0046100A" w:rsidP="0046100A">
      <w:pPr>
        <w:spacing w:line="360" w:lineRule="auto"/>
        <w:jc w:val="both"/>
        <w:rPr>
          <w:szCs w:val="24"/>
        </w:rPr>
      </w:pPr>
      <w:r>
        <w:rPr>
          <w:szCs w:val="24"/>
        </w:rPr>
        <w:t>Jakie obszary zamierzał podbić Aleksander Macedoński?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0A"/>
    <w:rsid w:val="000037DD"/>
    <w:rsid w:val="000716E6"/>
    <w:rsid w:val="004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797E-5BF0-41B7-94F6-A97885C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00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2019-09-23T13:44:00Z</dcterms:created>
  <dcterms:modified xsi:type="dcterms:W3CDTF">2019-09-23T13:46:00Z</dcterms:modified>
</cp:coreProperties>
</file>