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8E" w:rsidRPr="00B14EF0" w:rsidRDefault="00031E8E" w:rsidP="00031E8E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 xml:space="preserve">Kiedy sułtan </w:t>
      </w:r>
      <w:proofErr w:type="spellStart"/>
      <w:r w:rsidRPr="00B14EF0">
        <w:rPr>
          <w:i/>
          <w:iCs/>
          <w:szCs w:val="24"/>
        </w:rPr>
        <w:t>Murad</w:t>
      </w:r>
      <w:proofErr w:type="spellEnd"/>
      <w:r w:rsidRPr="00B14EF0">
        <w:rPr>
          <w:i/>
          <w:iCs/>
          <w:szCs w:val="24"/>
        </w:rPr>
        <w:t xml:space="preserve"> spotkał się pod Warną z przeklętymi Węgrami, wywiązała się zacięta walka, w której kule i strzały sypały się z obu stron jak pioruny. Gdy jednak beglerbeg* Anatolii [Azji Mniejszej] zginął śmiercią bohaterską, wojska anatolijskie, widząc to, rozproszyły się. Gdy zaś [inne wojska] ujrzały ich bezładną ucieczkę, poczęły również uciekać, zanim niewierni wpadliby na nich. Sułtan </w:t>
      </w:r>
      <w:proofErr w:type="spellStart"/>
      <w:r w:rsidRPr="00B14EF0">
        <w:rPr>
          <w:i/>
          <w:iCs/>
          <w:szCs w:val="24"/>
        </w:rPr>
        <w:t>Murad</w:t>
      </w:r>
      <w:proofErr w:type="spellEnd"/>
      <w:r w:rsidRPr="00B14EF0">
        <w:rPr>
          <w:i/>
          <w:iCs/>
          <w:szCs w:val="24"/>
        </w:rPr>
        <w:t>, widząc ten stan rzeczy, wzniósł oblicze ku niebu i począł błagać z pokorą: „O Boże! Z łaski Twej daj i teraz siłę i zwycięstwo wierze Islamu”. Modlitwa jego zaraz została wysłuchana.</w:t>
      </w:r>
    </w:p>
    <w:p w:rsidR="00031E8E" w:rsidRPr="00B14EF0" w:rsidRDefault="00031E8E" w:rsidP="00031E8E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 xml:space="preserve">Albowiem w sercu przeklętego króla [Władysława] zwyciężyła pokusa </w:t>
      </w:r>
      <w:proofErr w:type="gramStart"/>
      <w:r w:rsidRPr="00B14EF0">
        <w:rPr>
          <w:i/>
          <w:iCs/>
          <w:szCs w:val="24"/>
        </w:rPr>
        <w:t>szatana</w:t>
      </w:r>
      <w:proofErr w:type="gramEnd"/>
      <w:r w:rsidRPr="00B14EF0">
        <w:rPr>
          <w:i/>
          <w:iCs/>
          <w:szCs w:val="24"/>
        </w:rPr>
        <w:t xml:space="preserve">, czyniąc go zbyt ufnym [w swe siły]. W zarozumiałości swej sądził, że wojska [tureckie] on jeden rozpędzi i dlatego uderzył w ich środek, gdzie stał sułtan </w:t>
      </w:r>
      <w:proofErr w:type="spellStart"/>
      <w:r w:rsidRPr="00B14EF0">
        <w:rPr>
          <w:i/>
          <w:iCs/>
          <w:szCs w:val="24"/>
        </w:rPr>
        <w:t>Murad</w:t>
      </w:r>
      <w:proofErr w:type="spellEnd"/>
      <w:r w:rsidRPr="00B14EF0">
        <w:rPr>
          <w:i/>
          <w:iCs/>
          <w:szCs w:val="24"/>
        </w:rPr>
        <w:t xml:space="preserve">. Gdy jednak dotarł do skraju szyku, koń jego potknął się, a on sam spadł zeń na twarz. W tym miejscu znajdowało się dwu janczarów, a imię jednego z nich było </w:t>
      </w:r>
      <w:proofErr w:type="spellStart"/>
      <w:r w:rsidRPr="00B14EF0">
        <w:rPr>
          <w:i/>
          <w:iCs/>
          <w:szCs w:val="24"/>
        </w:rPr>
        <w:t>Kodża</w:t>
      </w:r>
      <w:proofErr w:type="spellEnd"/>
      <w:r w:rsidRPr="00B14EF0">
        <w:rPr>
          <w:i/>
          <w:iCs/>
          <w:szCs w:val="24"/>
        </w:rPr>
        <w:t xml:space="preserve"> </w:t>
      </w:r>
      <w:proofErr w:type="spellStart"/>
      <w:r w:rsidRPr="00B14EF0">
        <w:rPr>
          <w:i/>
          <w:iCs/>
          <w:szCs w:val="24"/>
        </w:rPr>
        <w:t>Khizr</w:t>
      </w:r>
      <w:proofErr w:type="spellEnd"/>
      <w:r w:rsidRPr="00B14EF0">
        <w:rPr>
          <w:i/>
          <w:iCs/>
          <w:szCs w:val="24"/>
        </w:rPr>
        <w:t xml:space="preserve">, którzy ucięli głowę przeklętego króla i zanieśli do sułtana </w:t>
      </w:r>
      <w:proofErr w:type="spellStart"/>
      <w:r w:rsidRPr="00B14EF0">
        <w:rPr>
          <w:i/>
          <w:iCs/>
          <w:szCs w:val="24"/>
        </w:rPr>
        <w:t>Murada</w:t>
      </w:r>
      <w:proofErr w:type="spellEnd"/>
      <w:r w:rsidRPr="00B14EF0">
        <w:rPr>
          <w:i/>
          <w:iCs/>
          <w:szCs w:val="24"/>
        </w:rPr>
        <w:t>; ten zaś, widząc głowę króla, podziękował Bogu. Głowę tę zatknięto na lancę* i podniesiono w górę, wykrzykując: „Ta głowa jest głową króla”.</w:t>
      </w:r>
    </w:p>
    <w:p w:rsidR="00031E8E" w:rsidRPr="00B14EF0" w:rsidRDefault="00031E8E" w:rsidP="00031E8E">
      <w:pPr>
        <w:overflowPunct/>
        <w:spacing w:line="360" w:lineRule="auto"/>
        <w:jc w:val="right"/>
        <w:textAlignment w:val="auto"/>
        <w:rPr>
          <w:iCs/>
          <w:szCs w:val="24"/>
        </w:rPr>
      </w:pPr>
      <w:r w:rsidRPr="00B14EF0">
        <w:rPr>
          <w:iCs/>
          <w:szCs w:val="24"/>
        </w:rPr>
        <w:t xml:space="preserve">Anonimowy autor turecki, </w:t>
      </w:r>
      <w:r w:rsidRPr="00B14EF0">
        <w:rPr>
          <w:i/>
          <w:iCs/>
          <w:szCs w:val="24"/>
        </w:rPr>
        <w:t>Kronika</w:t>
      </w:r>
      <w:r w:rsidRPr="00B14EF0">
        <w:rPr>
          <w:iCs/>
          <w:szCs w:val="24"/>
        </w:rPr>
        <w:t>, XV wiek</w:t>
      </w:r>
    </w:p>
    <w:p w:rsidR="00031E8E" w:rsidRPr="00B14EF0" w:rsidRDefault="00031E8E" w:rsidP="00031E8E">
      <w:pPr>
        <w:overflowPunct/>
        <w:spacing w:line="360" w:lineRule="auto"/>
        <w:jc w:val="both"/>
        <w:textAlignment w:val="auto"/>
        <w:rPr>
          <w:iCs/>
          <w:szCs w:val="24"/>
        </w:rPr>
      </w:pPr>
    </w:p>
    <w:p w:rsidR="00031E8E" w:rsidRPr="006F418E" w:rsidRDefault="00031E8E" w:rsidP="00031E8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031E8E" w:rsidRPr="006F418E" w:rsidRDefault="00031E8E" w:rsidP="00031E8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iCs/>
          <w:szCs w:val="24"/>
        </w:rPr>
        <w:t>Na podstawie relacji kronikarza omów przebieg bitwy pod Warną.</w:t>
      </w:r>
    </w:p>
    <w:p w:rsidR="00031E8E" w:rsidRPr="006F418E" w:rsidRDefault="00031E8E" w:rsidP="00031E8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iCs/>
          <w:szCs w:val="24"/>
        </w:rPr>
        <w:t>Kto, zdaniem autora tekstu, zadecydował o zwycięstwie Turków? W jaki sposób?</w:t>
      </w:r>
    </w:p>
    <w:p w:rsidR="00031E8E" w:rsidRDefault="00031E8E" w:rsidP="00031E8E">
      <w:pPr>
        <w:spacing w:line="360" w:lineRule="auto"/>
        <w:rPr>
          <w:iCs/>
          <w:szCs w:val="24"/>
        </w:rPr>
      </w:pPr>
      <w:r w:rsidRPr="006F418E">
        <w:rPr>
          <w:b/>
          <w:color w:val="0070C0"/>
          <w:szCs w:val="24"/>
        </w:rPr>
        <w:t xml:space="preserve">3. </w:t>
      </w:r>
      <w:r w:rsidRPr="00B14EF0">
        <w:rPr>
          <w:iCs/>
          <w:szCs w:val="24"/>
        </w:rPr>
        <w:t>Jakimi słowami kronikarz określa chrześcijan? Jak myślisz, dlaczego?</w:t>
      </w:r>
    </w:p>
    <w:p w:rsidR="00031E8E" w:rsidRDefault="00031E8E" w:rsidP="00031E8E">
      <w:pPr>
        <w:spacing w:line="360" w:lineRule="auto"/>
        <w:rPr>
          <w:iCs/>
          <w:szCs w:val="24"/>
        </w:rPr>
      </w:pPr>
    </w:p>
    <w:p w:rsidR="00031E8E" w:rsidRPr="006F418E" w:rsidRDefault="00031E8E" w:rsidP="00031E8E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sectPr w:rsidR="00031E8E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8E"/>
    <w:rsid w:val="000037DD"/>
    <w:rsid w:val="00031E8E"/>
    <w:rsid w:val="0007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EAE1F-4604-43F8-A760-C459878A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E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2019-09-24T11:31:00Z</dcterms:created>
  <dcterms:modified xsi:type="dcterms:W3CDTF">2019-09-24T11:31:00Z</dcterms:modified>
</cp:coreProperties>
</file>